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6AB" w:rsidRPr="007D2555" w:rsidRDefault="007D2555" w:rsidP="00011C73">
      <w:pPr>
        <w:ind w:left="720"/>
        <w:jc w:val="center"/>
        <w:rPr>
          <w:rFonts w:ascii="Gill Sans MT" w:hAnsi="Gill Sans MT" w:cs="Calibri"/>
          <w:color w:val="E58036"/>
          <w:sz w:val="32"/>
          <w:szCs w:val="28"/>
        </w:rPr>
      </w:pPr>
      <w:bookmarkStart w:id="0" w:name="_GoBack"/>
      <w:bookmarkEnd w:id="0"/>
      <w:r w:rsidRPr="007D2555">
        <w:rPr>
          <w:rFonts w:ascii="Gill Sans MT" w:hAnsi="Gill Sans MT" w:cs="Calibri"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-314960</wp:posOffset>
            </wp:positionV>
            <wp:extent cx="1002030" cy="106172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6AB" w:rsidRPr="007D2555">
        <w:rPr>
          <w:rFonts w:ascii="Gill Sans MT" w:hAnsi="Gill Sans MT" w:cs="Calibri"/>
          <w:color w:val="E58036"/>
          <w:sz w:val="32"/>
          <w:szCs w:val="28"/>
        </w:rPr>
        <w:t xml:space="preserve">Colorado All Payer Claims Database  </w:t>
      </w:r>
    </w:p>
    <w:p w:rsidR="00D771B6" w:rsidRPr="007D2555" w:rsidRDefault="00CA76AB" w:rsidP="00011C73">
      <w:pPr>
        <w:ind w:left="720"/>
        <w:jc w:val="center"/>
        <w:rPr>
          <w:rFonts w:ascii="Gill Sans MT" w:hAnsi="Gill Sans MT" w:cs="Calibri"/>
          <w:b/>
          <w:color w:val="E58036"/>
          <w:sz w:val="32"/>
          <w:szCs w:val="28"/>
        </w:rPr>
      </w:pPr>
      <w:r w:rsidRPr="007D2555">
        <w:rPr>
          <w:rFonts w:ascii="Gill Sans MT" w:hAnsi="Gill Sans MT" w:cs="Calibri"/>
          <w:b/>
          <w:color w:val="E58036"/>
          <w:sz w:val="32"/>
          <w:szCs w:val="28"/>
        </w:rPr>
        <w:t>Data Release Application</w:t>
      </w:r>
    </w:p>
    <w:p w:rsidR="00CA76AB" w:rsidRPr="007D2555" w:rsidRDefault="00CA76AB" w:rsidP="00011C73">
      <w:pPr>
        <w:ind w:left="720"/>
        <w:jc w:val="center"/>
        <w:rPr>
          <w:rFonts w:ascii="Gill Sans MT" w:hAnsi="Gill Sans MT" w:cs="Calibri"/>
          <w:b/>
          <w:color w:val="E58036"/>
          <w:sz w:val="32"/>
          <w:szCs w:val="28"/>
        </w:rPr>
      </w:pPr>
      <w:r w:rsidRPr="007D2555">
        <w:rPr>
          <w:rFonts w:ascii="Gill Sans MT" w:hAnsi="Gill Sans MT" w:cs="Calibri"/>
          <w:b/>
          <w:color w:val="E58036"/>
          <w:sz w:val="32"/>
          <w:szCs w:val="28"/>
        </w:rPr>
        <w:t>Part 1</w:t>
      </w:r>
    </w:p>
    <w:p w:rsidR="00CA5BD5" w:rsidRPr="007D2555" w:rsidRDefault="00CA5BD5">
      <w:pPr>
        <w:rPr>
          <w:rFonts w:ascii="Gill Sans MT" w:hAnsi="Gill Sans MT" w:cs="Calibri"/>
        </w:rPr>
      </w:pPr>
    </w:p>
    <w:p w:rsidR="009B543E" w:rsidRDefault="009B543E">
      <w:pPr>
        <w:rPr>
          <w:rFonts w:ascii="Gill Sans MT" w:hAnsi="Gill Sans MT" w:cs="Calibri"/>
          <w:b/>
          <w:bCs/>
        </w:rPr>
      </w:pPr>
    </w:p>
    <w:p w:rsidR="007D2555" w:rsidRPr="007D2555" w:rsidRDefault="007D2555">
      <w:pPr>
        <w:rPr>
          <w:rFonts w:ascii="Gill Sans MT" w:hAnsi="Gill Sans MT" w:cs="Calibri"/>
          <w:b/>
          <w:bCs/>
        </w:rPr>
      </w:pPr>
    </w:p>
    <w:p w:rsidR="00763A43" w:rsidRPr="007D2555" w:rsidRDefault="00235F48" w:rsidP="00D771B6">
      <w:p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bCs/>
          <w:sz w:val="22"/>
          <w:szCs w:val="22"/>
        </w:rPr>
        <w:t>Part I of t</w:t>
      </w:r>
      <w:r w:rsidR="00035FA5" w:rsidRPr="007D2555">
        <w:rPr>
          <w:rFonts w:ascii="Gill Sans MT" w:hAnsi="Gill Sans MT" w:cs="Calibri"/>
          <w:bCs/>
          <w:sz w:val="22"/>
          <w:szCs w:val="22"/>
        </w:rPr>
        <w:t>he Data Release Application should be used</w:t>
      </w:r>
      <w:r w:rsidR="00CA5BD5" w:rsidRPr="007D2555">
        <w:rPr>
          <w:rFonts w:ascii="Gill Sans MT" w:hAnsi="Gill Sans MT" w:cs="Calibri"/>
          <w:bCs/>
          <w:sz w:val="22"/>
          <w:szCs w:val="22"/>
        </w:rPr>
        <w:t xml:space="preserve"> </w:t>
      </w:r>
      <w:r w:rsidR="002742C1" w:rsidRPr="007D2555">
        <w:rPr>
          <w:rFonts w:ascii="Gill Sans MT" w:hAnsi="Gill Sans MT" w:cs="Calibri"/>
          <w:bCs/>
          <w:sz w:val="22"/>
          <w:szCs w:val="22"/>
        </w:rPr>
        <w:t>to</w:t>
      </w:r>
      <w:r w:rsidR="00E53E60" w:rsidRPr="007D2555">
        <w:rPr>
          <w:rFonts w:ascii="Gill Sans MT" w:hAnsi="Gill Sans MT" w:cs="Calibri"/>
          <w:bCs/>
          <w:sz w:val="22"/>
          <w:szCs w:val="22"/>
        </w:rPr>
        <w:t xml:space="preserve"> submit </w:t>
      </w:r>
      <w:r w:rsidR="002742C1" w:rsidRPr="007D2555">
        <w:rPr>
          <w:rFonts w:ascii="Gill Sans MT" w:hAnsi="Gill Sans MT" w:cs="Calibri"/>
          <w:bCs/>
          <w:sz w:val="22"/>
          <w:szCs w:val="22"/>
        </w:rPr>
        <w:t>background</w:t>
      </w:r>
      <w:r w:rsidR="00D771B6" w:rsidRPr="007D2555">
        <w:rPr>
          <w:rFonts w:ascii="Gill Sans MT" w:hAnsi="Gill Sans MT" w:cs="Calibri"/>
          <w:bCs/>
          <w:sz w:val="22"/>
          <w:szCs w:val="22"/>
        </w:rPr>
        <w:t xml:space="preserve"> information</w:t>
      </w:r>
      <w:r w:rsidR="002742C1" w:rsidRPr="007D2555">
        <w:rPr>
          <w:rFonts w:ascii="Gill Sans MT" w:hAnsi="Gill Sans MT" w:cs="Calibri"/>
          <w:bCs/>
          <w:sz w:val="22"/>
          <w:szCs w:val="22"/>
        </w:rPr>
        <w:t xml:space="preserve"> </w:t>
      </w:r>
      <w:r w:rsidR="00035FA5" w:rsidRPr="007D2555">
        <w:rPr>
          <w:rFonts w:ascii="Gill Sans MT" w:hAnsi="Gill Sans MT" w:cs="Calibri"/>
          <w:bCs/>
          <w:sz w:val="22"/>
          <w:szCs w:val="22"/>
        </w:rPr>
        <w:t>related to your</w:t>
      </w:r>
      <w:r w:rsidRPr="007D2555">
        <w:rPr>
          <w:rFonts w:ascii="Gill Sans MT" w:hAnsi="Gill Sans MT" w:cs="Calibri"/>
          <w:bCs/>
          <w:sz w:val="22"/>
          <w:szCs w:val="22"/>
        </w:rPr>
        <w:t xml:space="preserve"> organization’s</w:t>
      </w:r>
      <w:r w:rsidR="002742C1" w:rsidRPr="007D2555">
        <w:rPr>
          <w:rFonts w:ascii="Gill Sans MT" w:hAnsi="Gill Sans MT" w:cs="Calibri"/>
          <w:bCs/>
          <w:sz w:val="22"/>
          <w:szCs w:val="22"/>
        </w:rPr>
        <w:t xml:space="preserve"> request</w:t>
      </w:r>
      <w:r w:rsidR="00E53E60" w:rsidRPr="007D2555">
        <w:rPr>
          <w:rFonts w:ascii="Gill Sans MT" w:hAnsi="Gill Sans MT" w:cs="Calibri"/>
          <w:bCs/>
          <w:sz w:val="22"/>
          <w:szCs w:val="22"/>
        </w:rPr>
        <w:t xml:space="preserve"> </w:t>
      </w:r>
      <w:r w:rsidRPr="007D2555">
        <w:rPr>
          <w:rFonts w:ascii="Gill Sans MT" w:hAnsi="Gill Sans MT" w:cs="Calibri"/>
          <w:bCs/>
          <w:sz w:val="22"/>
          <w:szCs w:val="22"/>
        </w:rPr>
        <w:t xml:space="preserve">for </w:t>
      </w:r>
      <w:r w:rsidR="00E53E60" w:rsidRPr="007D2555">
        <w:rPr>
          <w:rFonts w:ascii="Gill Sans MT" w:hAnsi="Gill Sans MT" w:cs="Calibri"/>
          <w:bCs/>
          <w:sz w:val="22"/>
          <w:szCs w:val="22"/>
        </w:rPr>
        <w:t xml:space="preserve">data </w:t>
      </w:r>
      <w:r w:rsidR="00B3748C" w:rsidRPr="007D2555">
        <w:rPr>
          <w:rFonts w:ascii="Gill Sans MT" w:hAnsi="Gill Sans MT" w:cs="Calibri"/>
          <w:bCs/>
          <w:sz w:val="22"/>
          <w:szCs w:val="22"/>
        </w:rPr>
        <w:t xml:space="preserve">from the </w:t>
      </w:r>
      <w:r w:rsidR="002742C1" w:rsidRPr="007D2555">
        <w:rPr>
          <w:rFonts w:ascii="Gill Sans MT" w:hAnsi="Gill Sans MT" w:cs="Calibri"/>
          <w:bCs/>
          <w:sz w:val="22"/>
          <w:szCs w:val="22"/>
        </w:rPr>
        <w:t xml:space="preserve">Colorado </w:t>
      </w:r>
      <w:r w:rsidR="00D771B6" w:rsidRPr="007D2555">
        <w:rPr>
          <w:rFonts w:ascii="Gill Sans MT" w:hAnsi="Gill Sans MT" w:cs="Calibri"/>
          <w:bCs/>
          <w:sz w:val="22"/>
          <w:szCs w:val="22"/>
        </w:rPr>
        <w:t xml:space="preserve">All Payer Claims Database </w:t>
      </w:r>
      <w:r w:rsidR="00C82043" w:rsidRPr="007D2555">
        <w:rPr>
          <w:rFonts w:ascii="Gill Sans MT" w:hAnsi="Gill Sans MT" w:cs="Calibri"/>
          <w:bCs/>
          <w:sz w:val="22"/>
          <w:szCs w:val="22"/>
        </w:rPr>
        <w:t>(CO APCD)</w:t>
      </w:r>
      <w:r w:rsidR="00E53E60" w:rsidRPr="007D2555">
        <w:rPr>
          <w:rFonts w:ascii="Gill Sans MT" w:hAnsi="Gill Sans MT" w:cs="Calibri"/>
          <w:bCs/>
          <w:sz w:val="22"/>
          <w:szCs w:val="22"/>
        </w:rPr>
        <w:t xml:space="preserve">.  </w:t>
      </w:r>
      <w:r w:rsidR="00763A43" w:rsidRPr="007D2555">
        <w:rPr>
          <w:rFonts w:ascii="Gill Sans MT" w:hAnsi="Gill Sans MT" w:cs="Calibri"/>
          <w:sz w:val="22"/>
          <w:szCs w:val="22"/>
        </w:rPr>
        <w:t xml:space="preserve">This information will help the Center for Improving Value in Health Care (CIVHC), the Administrator of the CO APCD, </w:t>
      </w:r>
      <w:r w:rsidR="00D771B6" w:rsidRPr="007D2555">
        <w:rPr>
          <w:rFonts w:ascii="Gill Sans MT" w:hAnsi="Gill Sans MT" w:cs="Calibri"/>
          <w:sz w:val="22"/>
          <w:szCs w:val="22"/>
        </w:rPr>
        <w:t>understand the questions you are trying to answer with your</w:t>
      </w:r>
      <w:r w:rsidR="00763A43" w:rsidRPr="007D2555">
        <w:rPr>
          <w:rFonts w:ascii="Gill Sans MT" w:hAnsi="Gill Sans MT" w:cs="Calibri"/>
          <w:sz w:val="22"/>
          <w:szCs w:val="22"/>
        </w:rPr>
        <w:t xml:space="preserve"> data request and assist us in helping you </w:t>
      </w:r>
      <w:r w:rsidR="00C82043" w:rsidRPr="007D2555">
        <w:rPr>
          <w:rFonts w:ascii="Gill Sans MT" w:hAnsi="Gill Sans MT" w:cs="Calibri"/>
          <w:sz w:val="22"/>
          <w:szCs w:val="22"/>
        </w:rPr>
        <w:t xml:space="preserve">through the data request process. </w:t>
      </w:r>
      <w:r w:rsidR="00763A43" w:rsidRPr="007D2555">
        <w:rPr>
          <w:rFonts w:ascii="Gill Sans MT" w:hAnsi="Gill Sans MT" w:cs="Calibri"/>
          <w:sz w:val="22"/>
          <w:szCs w:val="22"/>
        </w:rPr>
        <w:t xml:space="preserve"> </w:t>
      </w:r>
      <w:r w:rsidR="00AA7F4C" w:rsidRPr="007D2555">
        <w:rPr>
          <w:rFonts w:ascii="Gill Sans MT" w:hAnsi="Gill Sans MT" w:cs="Calibri"/>
          <w:sz w:val="22"/>
          <w:szCs w:val="22"/>
        </w:rPr>
        <w:t>All CO APCD data requests go through a careful review and approval process and involve a licensing fee. CIVHC has a team of Health Data Solutions Consultant who will work closely with you throughout the data request process.</w:t>
      </w:r>
    </w:p>
    <w:p w:rsidR="00C41BB3" w:rsidRPr="007D2555" w:rsidRDefault="00C41BB3" w:rsidP="00763A43">
      <w:pPr>
        <w:rPr>
          <w:rFonts w:ascii="Gill Sans MT" w:hAnsi="Gill Sans MT" w:cs="Calibri"/>
          <w:sz w:val="22"/>
          <w:szCs w:val="22"/>
        </w:rPr>
      </w:pPr>
    </w:p>
    <w:p w:rsidR="00EB6953" w:rsidRPr="007D2555" w:rsidRDefault="00C41BB3" w:rsidP="00D771B6">
      <w:pPr>
        <w:spacing w:after="160" w:line="259" w:lineRule="auto"/>
        <w:rPr>
          <w:rFonts w:ascii="Gill Sans MT" w:hAnsi="Gill Sans MT" w:cs="Calibri"/>
        </w:rPr>
      </w:pPr>
      <w:r w:rsidRPr="007D2555">
        <w:rPr>
          <w:rFonts w:ascii="Gill Sans MT" w:hAnsi="Gill Sans MT" w:cs="Calibri"/>
          <w:bCs/>
          <w:sz w:val="22"/>
          <w:szCs w:val="22"/>
        </w:rPr>
        <w:t xml:space="preserve">Prior to completing </w:t>
      </w:r>
      <w:r w:rsidR="00D771B6" w:rsidRPr="007D2555">
        <w:rPr>
          <w:rFonts w:ascii="Gill Sans MT" w:hAnsi="Gill Sans MT" w:cs="Calibri"/>
          <w:bCs/>
          <w:sz w:val="22"/>
          <w:szCs w:val="22"/>
        </w:rPr>
        <w:t xml:space="preserve">the questions </w:t>
      </w:r>
      <w:r w:rsidR="00C82043" w:rsidRPr="007D2555">
        <w:rPr>
          <w:rFonts w:ascii="Gill Sans MT" w:hAnsi="Gill Sans MT" w:cs="Calibri"/>
          <w:bCs/>
          <w:sz w:val="22"/>
          <w:szCs w:val="22"/>
        </w:rPr>
        <w:t xml:space="preserve">below, </w:t>
      </w:r>
      <w:r w:rsidRPr="007D2555">
        <w:rPr>
          <w:rFonts w:ascii="Gill Sans MT" w:hAnsi="Gill Sans MT" w:cs="Calibri"/>
          <w:bCs/>
          <w:sz w:val="22"/>
          <w:szCs w:val="22"/>
        </w:rPr>
        <w:t>please review the information</w:t>
      </w:r>
      <w:r w:rsidR="00C82043" w:rsidRPr="007D2555">
        <w:rPr>
          <w:rFonts w:ascii="Gill Sans MT" w:hAnsi="Gill Sans MT" w:cs="Calibri"/>
          <w:bCs/>
          <w:sz w:val="22"/>
          <w:szCs w:val="22"/>
        </w:rPr>
        <w:t xml:space="preserve"> on requesting data and reports</w:t>
      </w:r>
      <w:r w:rsidRPr="007D2555">
        <w:rPr>
          <w:rFonts w:ascii="Gill Sans MT" w:hAnsi="Gill Sans MT" w:cs="Calibri"/>
          <w:bCs/>
          <w:sz w:val="22"/>
          <w:szCs w:val="22"/>
        </w:rPr>
        <w:t xml:space="preserve"> located </w:t>
      </w:r>
      <w:r w:rsidR="00D23FE2" w:rsidRPr="007D2555">
        <w:rPr>
          <w:rFonts w:ascii="Gill Sans MT" w:hAnsi="Gill Sans MT" w:cs="Calibri"/>
          <w:bCs/>
          <w:sz w:val="22"/>
          <w:szCs w:val="22"/>
        </w:rPr>
        <w:t xml:space="preserve">at </w:t>
      </w:r>
      <w:hyperlink r:id="rId10" w:history="1">
        <w:r w:rsidR="00AA7F4C" w:rsidRPr="007D2555">
          <w:rPr>
            <w:rStyle w:val="Hyperlink"/>
            <w:rFonts w:ascii="Gill Sans MT" w:hAnsi="Gill Sans MT" w:cs="Calibri"/>
            <w:bCs/>
            <w:sz w:val="22"/>
            <w:szCs w:val="22"/>
          </w:rPr>
          <w:t>https://www.civhc.org/get-data/non-public-data/</w:t>
        </w:r>
      </w:hyperlink>
      <w:r w:rsidR="00AA7F4C" w:rsidRPr="007D2555">
        <w:rPr>
          <w:rFonts w:ascii="Gill Sans MT" w:hAnsi="Gill Sans MT" w:cs="Calibri"/>
          <w:bCs/>
          <w:sz w:val="22"/>
          <w:szCs w:val="22"/>
        </w:rPr>
        <w:t xml:space="preserve">. </w:t>
      </w:r>
    </w:p>
    <w:tbl>
      <w:tblPr>
        <w:tblW w:w="8874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A0" w:firstRow="1" w:lastRow="0" w:firstColumn="1" w:lastColumn="0" w:noHBand="0" w:noVBand="0"/>
      </w:tblPr>
      <w:tblGrid>
        <w:gridCol w:w="2214"/>
        <w:gridCol w:w="6660"/>
      </w:tblGrid>
      <w:tr w:rsidR="0050218F" w:rsidRPr="007D2555" w:rsidTr="001871A3">
        <w:trPr>
          <w:trHeight w:val="250"/>
          <w:jc w:val="center"/>
        </w:trPr>
        <w:tc>
          <w:tcPr>
            <w:tcW w:w="8874" w:type="dxa"/>
            <w:gridSpan w:val="2"/>
            <w:shd w:val="clear" w:color="auto" w:fill="95B3D7"/>
            <w:vAlign w:val="center"/>
          </w:tcPr>
          <w:p w:rsidR="0050218F" w:rsidRPr="0040049F" w:rsidRDefault="0050218F" w:rsidP="00F94DCC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sz w:val="22"/>
              </w:rPr>
              <w:t>Project Information</w:t>
            </w:r>
          </w:p>
        </w:tc>
      </w:tr>
      <w:tr w:rsidR="00565645" w:rsidRPr="007D2555" w:rsidTr="00C41BB3">
        <w:trPr>
          <w:trHeight w:val="322"/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Project Title: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88358F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  <w:r>
              <w:t>Health Care Services Use of a Rural Population in Northeastern Colorado</w:t>
            </w:r>
          </w:p>
        </w:tc>
      </w:tr>
      <w:tr w:rsidR="00565645" w:rsidRPr="007D2555" w:rsidTr="00C41BB3">
        <w:trPr>
          <w:trHeight w:val="322"/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Date: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88358F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  <w:r>
              <w:rPr>
                <w:rFonts w:ascii="Gill Sans MT" w:hAnsi="Gill Sans MT" w:cs="Calibri"/>
                <w:color w:val="000000"/>
                <w:sz w:val="22"/>
              </w:rPr>
              <w:t>04/15/2022</w:t>
            </w:r>
          </w:p>
        </w:tc>
      </w:tr>
      <w:tr w:rsidR="00565645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sz w:val="22"/>
              </w:rPr>
              <w:t>Organization Requesting Data: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88358F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  <w:r>
              <w:rPr>
                <w:rFonts w:ascii="Gill Sans MT" w:hAnsi="Gill Sans MT" w:cs="Calibri"/>
                <w:color w:val="000000"/>
                <w:sz w:val="22"/>
              </w:rPr>
              <w:t>Robert Graham Center</w:t>
            </w:r>
          </w:p>
        </w:tc>
      </w:tr>
      <w:tr w:rsidR="00565645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Contact Person: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88358F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  <w:r>
              <w:rPr>
                <w:rFonts w:ascii="Gill Sans MT" w:hAnsi="Gill Sans MT" w:cs="Calibri"/>
                <w:color w:val="000000"/>
                <w:sz w:val="22"/>
              </w:rPr>
              <w:t>John M (Jack) Westfall</w:t>
            </w:r>
          </w:p>
        </w:tc>
      </w:tr>
      <w:tr w:rsidR="00565645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Title: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88358F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  <w:r>
              <w:rPr>
                <w:rFonts w:ascii="Gill Sans MT" w:hAnsi="Gill Sans MT" w:cs="Calibri"/>
                <w:color w:val="000000"/>
                <w:sz w:val="22"/>
              </w:rPr>
              <w:t>Director</w:t>
            </w:r>
          </w:p>
        </w:tc>
      </w:tr>
      <w:tr w:rsidR="00565645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E-mail: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88358F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  <w:r>
              <w:rPr>
                <w:rFonts w:ascii="Gill Sans MT" w:hAnsi="Gill Sans MT" w:cs="Calibri"/>
                <w:color w:val="000000"/>
                <w:sz w:val="22"/>
              </w:rPr>
              <w:t>jwestfall@aafp.org</w:t>
            </w:r>
          </w:p>
        </w:tc>
      </w:tr>
      <w:tr w:rsidR="00565645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Phone Number: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88358F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  <w:r>
              <w:rPr>
                <w:rFonts w:ascii="Gill Sans MT" w:hAnsi="Gill Sans MT" w:cs="Calibri"/>
                <w:color w:val="000000"/>
                <w:sz w:val="22"/>
              </w:rPr>
              <w:t>(202)331-3360</w:t>
            </w:r>
          </w:p>
        </w:tc>
      </w:tr>
      <w:tr w:rsidR="00565645" w:rsidRPr="007D2555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Address: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65645" w:rsidRPr="0040049F" w:rsidRDefault="00565645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</w:rPr>
            </w:pPr>
          </w:p>
        </w:tc>
      </w:tr>
      <w:tr w:rsidR="00D771B6" w:rsidRPr="0088358F" w:rsidTr="00C41BB3">
        <w:trPr>
          <w:jc w:val="center"/>
        </w:trPr>
        <w:tc>
          <w:tcPr>
            <w:tcW w:w="2214" w:type="dxa"/>
            <w:tcBorders>
              <w:right w:val="single" w:sz="8" w:space="0" w:color="4F81BD"/>
            </w:tcBorders>
          </w:tcPr>
          <w:p w:rsidR="00D771B6" w:rsidRPr="0040049F" w:rsidRDefault="00D771B6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b/>
                <w:bCs/>
                <w:color w:val="000000"/>
                <w:sz w:val="22"/>
              </w:rPr>
            </w:pPr>
            <w:r w:rsidRPr="0040049F">
              <w:rPr>
                <w:rFonts w:ascii="Gill Sans MT" w:hAnsi="Gill Sans MT" w:cs="Calibri"/>
                <w:b/>
                <w:bCs/>
                <w:color w:val="000000"/>
                <w:sz w:val="22"/>
              </w:rPr>
              <w:t>CIVHC Contact:</w:t>
            </w:r>
          </w:p>
        </w:tc>
        <w:tc>
          <w:tcPr>
            <w:tcW w:w="6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771B6" w:rsidRPr="0088358F" w:rsidRDefault="0088358F" w:rsidP="00CF3620">
            <w:pPr>
              <w:autoSpaceDE w:val="0"/>
              <w:autoSpaceDN w:val="0"/>
              <w:adjustRightInd w:val="0"/>
              <w:rPr>
                <w:rFonts w:ascii="Gill Sans MT" w:hAnsi="Gill Sans MT" w:cs="Calibri"/>
                <w:color w:val="000000"/>
                <w:sz w:val="22"/>
                <w:lang w:val="es-MX"/>
              </w:rPr>
            </w:pPr>
            <w:r w:rsidRPr="0088358F">
              <w:rPr>
                <w:rFonts w:ascii="Gill Sans MT" w:hAnsi="Gill Sans MT" w:cs="Calibri"/>
                <w:color w:val="000000"/>
                <w:sz w:val="22"/>
                <w:lang w:val="es-MX"/>
              </w:rPr>
              <w:t xml:space="preserve">Maria de </w:t>
            </w:r>
            <w:proofErr w:type="spellStart"/>
            <w:r w:rsidRPr="0088358F">
              <w:rPr>
                <w:rFonts w:ascii="Gill Sans MT" w:hAnsi="Gill Sans MT" w:cs="Calibri"/>
                <w:color w:val="000000"/>
                <w:sz w:val="22"/>
                <w:lang w:val="es-MX"/>
              </w:rPr>
              <w:t>Jesus</w:t>
            </w:r>
            <w:proofErr w:type="spellEnd"/>
            <w:r w:rsidRPr="0088358F">
              <w:rPr>
                <w:rFonts w:ascii="Gill Sans MT" w:hAnsi="Gill Sans MT" w:cs="Calibri"/>
                <w:color w:val="000000"/>
                <w:sz w:val="22"/>
                <w:lang w:val="es-MX"/>
              </w:rPr>
              <w:t xml:space="preserve"> Diaz </w:t>
            </w:r>
            <w:proofErr w:type="spellStart"/>
            <w:r w:rsidRPr="0088358F">
              <w:rPr>
                <w:rFonts w:ascii="Gill Sans MT" w:hAnsi="Gill Sans MT" w:cs="Calibri"/>
                <w:color w:val="000000"/>
                <w:sz w:val="22"/>
                <w:lang w:val="es-MX"/>
              </w:rPr>
              <w:t>P</w:t>
            </w:r>
            <w:r>
              <w:rPr>
                <w:rFonts w:ascii="Gill Sans MT" w:hAnsi="Gill Sans MT" w:cs="Calibri"/>
                <w:color w:val="000000"/>
                <w:sz w:val="22"/>
                <w:lang w:val="es-MX"/>
              </w:rPr>
              <w:t>erez</w:t>
            </w:r>
            <w:proofErr w:type="spellEnd"/>
          </w:p>
        </w:tc>
      </w:tr>
    </w:tbl>
    <w:p w:rsidR="00763A43" w:rsidRPr="0088358F" w:rsidRDefault="00763A43" w:rsidP="00763A43">
      <w:pPr>
        <w:rPr>
          <w:rFonts w:ascii="Gill Sans MT" w:hAnsi="Gill Sans MT" w:cs="Calibri"/>
          <w:b/>
          <w:u w:val="single"/>
          <w:lang w:val="es-MX"/>
        </w:rPr>
      </w:pPr>
    </w:p>
    <w:p w:rsidR="00763A43" w:rsidRPr="007D2555" w:rsidRDefault="00763A43" w:rsidP="00D771B6">
      <w:pPr>
        <w:rPr>
          <w:rFonts w:ascii="Gill Sans MT" w:hAnsi="Gill Sans MT" w:cs="Calibri"/>
          <w:b/>
          <w:sz w:val="22"/>
          <w:szCs w:val="22"/>
          <w:u w:val="single"/>
        </w:rPr>
      </w:pPr>
      <w:r w:rsidRPr="007D2555">
        <w:rPr>
          <w:rFonts w:ascii="Gill Sans MT" w:hAnsi="Gill Sans MT" w:cs="Calibri"/>
          <w:b/>
          <w:sz w:val="22"/>
          <w:szCs w:val="22"/>
          <w:u w:val="single"/>
        </w:rPr>
        <w:t>Project Purpose</w:t>
      </w:r>
    </w:p>
    <w:p w:rsidR="00763A43" w:rsidRPr="007D2555" w:rsidRDefault="00763A43" w:rsidP="00D771B6">
      <w:pPr>
        <w:rPr>
          <w:rFonts w:ascii="Gill Sans MT" w:hAnsi="Gill Sans MT" w:cs="Calibri"/>
          <w:b/>
          <w:sz w:val="22"/>
          <w:szCs w:val="22"/>
          <w:u w:val="single"/>
        </w:rPr>
      </w:pPr>
    </w:p>
    <w:p w:rsidR="00675303" w:rsidRDefault="00D771B6" w:rsidP="0088358F">
      <w:pPr>
        <w:pStyle w:val="ListParagraph"/>
        <w:numPr>
          <w:ilvl w:val="0"/>
          <w:numId w:val="41"/>
        </w:numPr>
        <w:ind w:left="360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Describe</w:t>
      </w:r>
      <w:r w:rsidR="00763A43" w:rsidRPr="007D2555">
        <w:rPr>
          <w:rFonts w:ascii="Gill Sans MT" w:hAnsi="Gill Sans MT" w:cs="Calibri"/>
          <w:sz w:val="22"/>
          <w:szCs w:val="22"/>
        </w:rPr>
        <w:t xml:space="preserve"> your project and project goals/objectives</w:t>
      </w:r>
      <w:r w:rsidRPr="007D2555">
        <w:rPr>
          <w:rFonts w:ascii="Gill Sans MT" w:hAnsi="Gill Sans MT" w:cs="Calibri"/>
          <w:sz w:val="22"/>
          <w:szCs w:val="22"/>
        </w:rPr>
        <w:t xml:space="preserve"> in detail</w:t>
      </w:r>
      <w:r w:rsidR="00763A43" w:rsidRPr="007D2555">
        <w:rPr>
          <w:rFonts w:ascii="Gill Sans MT" w:hAnsi="Gill Sans MT" w:cs="Calibri"/>
          <w:sz w:val="22"/>
          <w:szCs w:val="22"/>
        </w:rPr>
        <w:t xml:space="preserve">. </w:t>
      </w:r>
    </w:p>
    <w:p w:rsidR="0088358F" w:rsidRDefault="0088358F" w:rsidP="0088358F">
      <w:pPr>
        <w:ind w:left="360"/>
        <w:rPr>
          <w:rFonts w:ascii="Gill Sans MT" w:hAnsi="Gill Sans MT"/>
          <w:sz w:val="22"/>
          <w:szCs w:val="22"/>
        </w:rPr>
      </w:pPr>
      <w:r w:rsidRPr="0088358F">
        <w:rPr>
          <w:rFonts w:ascii="Gill Sans MT" w:hAnsi="Gill Sans MT"/>
          <w:sz w:val="22"/>
          <w:szCs w:val="22"/>
        </w:rPr>
        <w:t xml:space="preserve">This project will provide a proof of concept for community </w:t>
      </w:r>
      <w:r>
        <w:rPr>
          <w:rFonts w:ascii="Gill Sans MT" w:hAnsi="Gill Sans MT"/>
          <w:sz w:val="22"/>
          <w:szCs w:val="22"/>
        </w:rPr>
        <w:t xml:space="preserve">health care </w:t>
      </w:r>
      <w:r w:rsidRPr="0088358F">
        <w:rPr>
          <w:rFonts w:ascii="Gill Sans MT" w:hAnsi="Gill Sans MT"/>
          <w:sz w:val="22"/>
          <w:szCs w:val="22"/>
        </w:rPr>
        <w:t>needs and services evaluation. This evaluation will help identifying who provides what</w:t>
      </w:r>
      <w:r>
        <w:rPr>
          <w:rFonts w:ascii="Gill Sans MT" w:hAnsi="Gill Sans MT"/>
          <w:sz w:val="22"/>
          <w:szCs w:val="22"/>
        </w:rPr>
        <w:t xml:space="preserve"> health care</w:t>
      </w:r>
      <w:r w:rsidRPr="0088358F">
        <w:rPr>
          <w:rFonts w:ascii="Gill Sans MT" w:hAnsi="Gill Sans MT"/>
          <w:sz w:val="22"/>
          <w:szCs w:val="22"/>
        </w:rPr>
        <w:t xml:space="preserve"> services and where are they provided. From a policy perspective this </w:t>
      </w:r>
      <w:r w:rsidR="008F40CD">
        <w:rPr>
          <w:rFonts w:ascii="Gill Sans MT" w:hAnsi="Gill Sans MT"/>
          <w:sz w:val="22"/>
          <w:szCs w:val="22"/>
        </w:rPr>
        <w:t xml:space="preserve">analysis </w:t>
      </w:r>
      <w:r w:rsidRPr="0088358F">
        <w:rPr>
          <w:rFonts w:ascii="Gill Sans MT" w:hAnsi="Gill Sans MT"/>
          <w:sz w:val="22"/>
          <w:szCs w:val="22"/>
        </w:rPr>
        <w:t xml:space="preserve">will provide local, state, and national policy levers to improve local access and mitigate poor access or mismatch between </w:t>
      </w:r>
      <w:r w:rsidR="008F40CD">
        <w:rPr>
          <w:rFonts w:ascii="Gill Sans MT" w:hAnsi="Gill Sans MT"/>
          <w:sz w:val="22"/>
          <w:szCs w:val="22"/>
        </w:rPr>
        <w:t xml:space="preserve">health care </w:t>
      </w:r>
      <w:r w:rsidRPr="0088358F">
        <w:rPr>
          <w:rFonts w:ascii="Gill Sans MT" w:hAnsi="Gill Sans MT"/>
          <w:sz w:val="22"/>
          <w:szCs w:val="22"/>
        </w:rPr>
        <w:t>service needs and service delivery.</w:t>
      </w:r>
    </w:p>
    <w:p w:rsidR="0088358F" w:rsidRPr="007D2555" w:rsidRDefault="0088358F" w:rsidP="0088358F">
      <w:pPr>
        <w:pStyle w:val="ListParagraph"/>
        <w:rPr>
          <w:rFonts w:ascii="Gill Sans MT" w:hAnsi="Gill Sans MT" w:cs="Calibri"/>
          <w:sz w:val="22"/>
          <w:szCs w:val="22"/>
        </w:rPr>
      </w:pPr>
    </w:p>
    <w:p w:rsidR="00763A43" w:rsidRDefault="00763A43" w:rsidP="0088358F">
      <w:pPr>
        <w:pStyle w:val="ListParagraph"/>
        <w:numPr>
          <w:ilvl w:val="0"/>
          <w:numId w:val="41"/>
        </w:numPr>
        <w:spacing w:after="240"/>
        <w:ind w:left="360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What specific research question(s) are you trying to answer or problem(s) are you trying to solve with this data request? (Please list and number the individual questions.)</w:t>
      </w:r>
    </w:p>
    <w:p w:rsidR="008F40CD" w:rsidRPr="0088358F" w:rsidRDefault="008F40CD" w:rsidP="008F40CD">
      <w:pPr>
        <w:ind w:left="360"/>
        <w:rPr>
          <w:rFonts w:ascii="Gill Sans MT" w:hAnsi="Gill Sans MT"/>
          <w:sz w:val="22"/>
          <w:szCs w:val="22"/>
        </w:rPr>
      </w:pPr>
      <w:r w:rsidRPr="0088358F">
        <w:rPr>
          <w:rFonts w:ascii="Gill Sans MT" w:hAnsi="Gill Sans MT"/>
          <w:sz w:val="22"/>
          <w:szCs w:val="22"/>
        </w:rPr>
        <w:t xml:space="preserve">Identify and describe all </w:t>
      </w:r>
      <w:r>
        <w:rPr>
          <w:rFonts w:ascii="Gill Sans MT" w:hAnsi="Gill Sans MT"/>
          <w:sz w:val="22"/>
          <w:szCs w:val="22"/>
        </w:rPr>
        <w:t>health care</w:t>
      </w:r>
      <w:r w:rsidRPr="0088358F">
        <w:rPr>
          <w:rFonts w:ascii="Gill Sans MT" w:hAnsi="Gill Sans MT"/>
          <w:sz w:val="22"/>
          <w:szCs w:val="22"/>
        </w:rPr>
        <w:t xml:space="preserve"> services obtained by people from one community</w:t>
      </w:r>
      <w:r>
        <w:rPr>
          <w:rFonts w:ascii="Gill Sans MT" w:hAnsi="Gill Sans MT"/>
          <w:sz w:val="22"/>
          <w:szCs w:val="22"/>
        </w:rPr>
        <w:t xml:space="preserve">, </w:t>
      </w:r>
      <w:r w:rsidRPr="0088358F">
        <w:rPr>
          <w:rFonts w:ascii="Gill Sans MT" w:hAnsi="Gill Sans MT"/>
          <w:sz w:val="22"/>
          <w:szCs w:val="22"/>
        </w:rPr>
        <w:t xml:space="preserve">defined by members’ residence </w:t>
      </w:r>
      <w:proofErr w:type="spellStart"/>
      <w:r w:rsidRPr="0088358F">
        <w:rPr>
          <w:rFonts w:ascii="Gill Sans MT" w:hAnsi="Gill Sans MT"/>
          <w:sz w:val="22"/>
          <w:szCs w:val="22"/>
        </w:rPr>
        <w:t>zipcode</w:t>
      </w:r>
      <w:proofErr w:type="spellEnd"/>
      <w:r w:rsidRPr="0088358F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(e.g., </w:t>
      </w:r>
      <w:r w:rsidRPr="0088358F">
        <w:rPr>
          <w:rFonts w:ascii="Gill Sans MT" w:hAnsi="Gill Sans MT"/>
          <w:sz w:val="22"/>
          <w:szCs w:val="22"/>
        </w:rPr>
        <w:t xml:space="preserve">80759). </w:t>
      </w:r>
    </w:p>
    <w:p w:rsidR="008F40CD" w:rsidRPr="0088358F" w:rsidRDefault="008F40CD" w:rsidP="008F40CD">
      <w:pPr>
        <w:pStyle w:val="ListParagraph"/>
        <w:numPr>
          <w:ilvl w:val="0"/>
          <w:numId w:val="36"/>
        </w:numPr>
        <w:rPr>
          <w:rFonts w:ascii="Gill Sans MT" w:hAnsi="Gill Sans MT"/>
          <w:sz w:val="22"/>
          <w:szCs w:val="22"/>
        </w:rPr>
      </w:pPr>
      <w:r w:rsidRPr="0088358F">
        <w:rPr>
          <w:rFonts w:ascii="Gill Sans MT" w:hAnsi="Gill Sans MT"/>
          <w:sz w:val="22"/>
          <w:szCs w:val="22"/>
        </w:rPr>
        <w:t xml:space="preserve">Identify the breadth and volume of services differentiating services delivered locally (near their residence) versus services delivered elsewhere. </w:t>
      </w:r>
    </w:p>
    <w:p w:rsidR="008F40CD" w:rsidRPr="007D2555" w:rsidRDefault="008F40CD" w:rsidP="008F40CD">
      <w:pPr>
        <w:pStyle w:val="ListParagraph"/>
        <w:spacing w:after="240"/>
        <w:ind w:left="360"/>
        <w:rPr>
          <w:rFonts w:ascii="Gill Sans MT" w:hAnsi="Gill Sans MT" w:cs="Calibri"/>
          <w:sz w:val="22"/>
          <w:szCs w:val="22"/>
        </w:rPr>
      </w:pPr>
      <w:r w:rsidRPr="0088358F">
        <w:rPr>
          <w:rFonts w:ascii="Gill Sans MT" w:hAnsi="Gill Sans MT"/>
          <w:sz w:val="22"/>
          <w:szCs w:val="22"/>
        </w:rPr>
        <w:t xml:space="preserve">Identify the clinicians providing care within the </w:t>
      </w:r>
      <w:proofErr w:type="spellStart"/>
      <w:r w:rsidRPr="0088358F">
        <w:rPr>
          <w:rFonts w:ascii="Gill Sans MT" w:hAnsi="Gill Sans MT"/>
          <w:sz w:val="22"/>
          <w:szCs w:val="22"/>
        </w:rPr>
        <w:t>zipcode</w:t>
      </w:r>
      <w:proofErr w:type="spellEnd"/>
      <w:r w:rsidRPr="0088358F">
        <w:rPr>
          <w:rFonts w:ascii="Gill Sans MT" w:hAnsi="Gill Sans MT"/>
          <w:sz w:val="22"/>
          <w:szCs w:val="22"/>
        </w:rPr>
        <w:t xml:space="preserve"> and the percentage of all services (breadth and volume) delivered by various clinicians locally versus elsewhere.</w:t>
      </w:r>
    </w:p>
    <w:p w:rsidR="0088358F" w:rsidRPr="00063E63" w:rsidRDefault="0088358F" w:rsidP="0088358F">
      <w:pPr>
        <w:ind w:left="360"/>
      </w:pPr>
      <w:r w:rsidRPr="00063E63">
        <w:t>For all medical services, primary care services, hospital and specialty services, identify:</w:t>
      </w:r>
    </w:p>
    <w:p w:rsidR="0088358F" w:rsidRPr="00063E63" w:rsidRDefault="0088358F" w:rsidP="0088358F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063E63">
        <w:rPr>
          <w:sz w:val="22"/>
          <w:szCs w:val="22"/>
        </w:rPr>
        <w:t xml:space="preserve">All claims for people with a residence </w:t>
      </w:r>
      <w:proofErr w:type="spellStart"/>
      <w:r w:rsidRPr="00063E63">
        <w:rPr>
          <w:sz w:val="22"/>
          <w:szCs w:val="22"/>
        </w:rPr>
        <w:t>zipcode</w:t>
      </w:r>
      <w:proofErr w:type="spellEnd"/>
      <w:r w:rsidRPr="00063E63">
        <w:rPr>
          <w:sz w:val="22"/>
          <w:szCs w:val="22"/>
        </w:rPr>
        <w:t xml:space="preserve"> of 80759  by </w:t>
      </w:r>
      <w:r>
        <w:rPr>
          <w:sz w:val="22"/>
          <w:szCs w:val="22"/>
        </w:rPr>
        <w:t>CPT</w:t>
      </w:r>
      <w:r w:rsidRPr="00063E63">
        <w:rPr>
          <w:sz w:val="22"/>
          <w:szCs w:val="22"/>
        </w:rPr>
        <w:t xml:space="preserve"> and </w:t>
      </w:r>
      <w:r>
        <w:rPr>
          <w:sz w:val="22"/>
          <w:szCs w:val="22"/>
        </w:rPr>
        <w:t>ICD</w:t>
      </w:r>
      <w:r w:rsidRPr="00063E63">
        <w:rPr>
          <w:sz w:val="22"/>
          <w:szCs w:val="22"/>
        </w:rPr>
        <w:t xml:space="preserve">10 codes, </w:t>
      </w:r>
    </w:p>
    <w:p w:rsidR="0088358F" w:rsidRPr="00063E63" w:rsidRDefault="0088358F" w:rsidP="0088358F">
      <w:pPr>
        <w:ind w:firstLine="720"/>
      </w:pPr>
      <w:r w:rsidRPr="00063E63">
        <w:lastRenderedPageBreak/>
        <w:t>Breadth of claims delivered in 80759</w:t>
      </w:r>
    </w:p>
    <w:p w:rsidR="0088358F" w:rsidRPr="00063E63" w:rsidRDefault="0088358F" w:rsidP="0088358F">
      <w:pPr>
        <w:ind w:firstLine="720"/>
      </w:pPr>
      <w:r w:rsidRPr="00063E63">
        <w:t>Frequency and volume of claims delivered in 80759</w:t>
      </w:r>
    </w:p>
    <w:p w:rsidR="0088358F" w:rsidRPr="00063E63" w:rsidRDefault="0088358F" w:rsidP="0088358F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063E63">
        <w:rPr>
          <w:sz w:val="22"/>
          <w:szCs w:val="22"/>
        </w:rPr>
        <w:t>Percentage of people from 80759 who got all their care in 80759 and breadth of services</w:t>
      </w:r>
    </w:p>
    <w:p w:rsidR="0088358F" w:rsidRPr="00063E63" w:rsidRDefault="0088358F" w:rsidP="0088358F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063E63">
        <w:rPr>
          <w:sz w:val="22"/>
          <w:szCs w:val="22"/>
        </w:rPr>
        <w:t>Percentage of people from 80759 that got some care elsewhere</w:t>
      </w:r>
    </w:p>
    <w:p w:rsidR="0088358F" w:rsidRPr="00063E63" w:rsidRDefault="0088358F" w:rsidP="0088358F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063E63">
        <w:rPr>
          <w:sz w:val="22"/>
          <w:szCs w:val="22"/>
        </w:rPr>
        <w:t>Percentage of people from 80759 who got services elsewhere that were also available in 80759</w:t>
      </w:r>
    </w:p>
    <w:p w:rsidR="0088358F" w:rsidRPr="00063E63" w:rsidRDefault="0088358F" w:rsidP="0088358F"/>
    <w:p w:rsidR="0088358F" w:rsidRPr="00063E63" w:rsidRDefault="0088358F" w:rsidP="0088358F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063E63">
        <w:rPr>
          <w:sz w:val="22"/>
          <w:szCs w:val="22"/>
        </w:rPr>
        <w:t>Who is providing services (MD/DO, NP, PA, psychologists, social workers, others)</w:t>
      </w:r>
    </w:p>
    <w:p w:rsidR="0088358F" w:rsidRPr="00063E63" w:rsidRDefault="0088358F" w:rsidP="0088358F"/>
    <w:p w:rsidR="0088358F" w:rsidRPr="00063E63" w:rsidRDefault="0088358F" w:rsidP="0088358F">
      <w:r w:rsidRPr="00063E63">
        <w:t>Specialty of folks delivering services within 80759 (primary care, specialists, etc</w:t>
      </w:r>
      <w:r>
        <w:t>.</w:t>
      </w:r>
      <w:r w:rsidRPr="00063E63">
        <w:t>)</w:t>
      </w:r>
    </w:p>
    <w:p w:rsidR="0088358F" w:rsidRPr="00063E63" w:rsidRDefault="0088358F" w:rsidP="0088358F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063E63">
        <w:rPr>
          <w:sz w:val="22"/>
          <w:szCs w:val="22"/>
        </w:rPr>
        <w:t>For 80759 what is the breadth of services delivered by each provider type?</w:t>
      </w:r>
    </w:p>
    <w:p w:rsidR="0088358F" w:rsidRPr="00063E63" w:rsidRDefault="0088358F" w:rsidP="0088358F">
      <w:pPr>
        <w:pStyle w:val="ListParagraph"/>
        <w:numPr>
          <w:ilvl w:val="0"/>
          <w:numId w:val="47"/>
        </w:numPr>
        <w:rPr>
          <w:rFonts w:asciiTheme="minorHAnsi" w:hAnsiTheme="minorHAnsi"/>
          <w:sz w:val="22"/>
          <w:szCs w:val="22"/>
        </w:rPr>
      </w:pPr>
      <w:r w:rsidRPr="00063E63">
        <w:rPr>
          <w:sz w:val="22"/>
          <w:szCs w:val="22"/>
        </w:rPr>
        <w:t>For 80759 what is the volume of services delivered by each provider type?</w:t>
      </w:r>
    </w:p>
    <w:p w:rsidR="00675303" w:rsidRPr="007D2555" w:rsidRDefault="00675303" w:rsidP="00AA7F4C">
      <w:pPr>
        <w:pStyle w:val="ListParagraph"/>
        <w:rPr>
          <w:rFonts w:ascii="Gill Sans MT" w:hAnsi="Gill Sans MT" w:cs="Calibri"/>
          <w:sz w:val="22"/>
          <w:szCs w:val="22"/>
        </w:rPr>
      </w:pPr>
    </w:p>
    <w:p w:rsidR="00763A43" w:rsidRPr="007D2555" w:rsidRDefault="00763A43" w:rsidP="0088358F">
      <w:pPr>
        <w:pStyle w:val="ListParagraph"/>
        <w:numPr>
          <w:ilvl w:val="0"/>
          <w:numId w:val="41"/>
        </w:numPr>
        <w:ind w:left="360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How will this project benefit Colorado or Colorado residents? (</w:t>
      </w:r>
      <w:r w:rsidR="00AA7F4C" w:rsidRPr="007D2555">
        <w:rPr>
          <w:rFonts w:ascii="Gill Sans MT" w:hAnsi="Gill Sans MT" w:cs="Calibri"/>
          <w:sz w:val="22"/>
          <w:szCs w:val="22"/>
        </w:rPr>
        <w:t>This</w:t>
      </w:r>
      <w:r w:rsidRPr="007D2555">
        <w:rPr>
          <w:rFonts w:ascii="Gill Sans MT" w:hAnsi="Gill Sans MT" w:cs="Calibri"/>
          <w:sz w:val="22"/>
          <w:szCs w:val="22"/>
        </w:rPr>
        <w:t xml:space="preserve"> is a statutory requirement for all non-public releases of CO APCD data</w:t>
      </w:r>
      <w:r w:rsidR="000B7485" w:rsidRPr="007D2555">
        <w:rPr>
          <w:rFonts w:ascii="Gill Sans MT" w:hAnsi="Gill Sans MT" w:cs="Calibri"/>
          <w:sz w:val="22"/>
          <w:szCs w:val="22"/>
        </w:rPr>
        <w:t>. Contributions to the generalizable knowledge is not sufficient.</w:t>
      </w:r>
      <w:r w:rsidRPr="007D2555">
        <w:rPr>
          <w:rFonts w:ascii="Gill Sans MT" w:hAnsi="Gill Sans MT" w:cs="Calibri"/>
          <w:sz w:val="22"/>
          <w:szCs w:val="22"/>
        </w:rPr>
        <w:t xml:space="preserve">) </w:t>
      </w:r>
    </w:p>
    <w:p w:rsidR="0088358F" w:rsidRPr="005A498A" w:rsidRDefault="0088358F" w:rsidP="0088358F">
      <w:pPr>
        <w:pStyle w:val="ListParagraph"/>
      </w:pPr>
      <w:r>
        <w:t xml:space="preserve">The findings of this project </w:t>
      </w:r>
      <w:r w:rsidRPr="005A498A">
        <w:t>will provide local, state, and national policy levers to improve local access and mitigate poor access or mismatch between service needs and service delivery.</w:t>
      </w:r>
    </w:p>
    <w:p w:rsidR="00763A43" w:rsidRPr="007D2555" w:rsidRDefault="00763A43" w:rsidP="00AA7F4C">
      <w:pPr>
        <w:pStyle w:val="ListParagraph"/>
        <w:rPr>
          <w:rFonts w:ascii="Gill Sans MT" w:hAnsi="Gill Sans MT" w:cs="Calibri"/>
          <w:sz w:val="22"/>
          <w:szCs w:val="22"/>
        </w:rPr>
      </w:pPr>
    </w:p>
    <w:p w:rsidR="00763A43" w:rsidRPr="007D2555" w:rsidRDefault="00D771B6" w:rsidP="0088358F">
      <w:pPr>
        <w:pStyle w:val="ListParagraph"/>
        <w:keepNext/>
        <w:numPr>
          <w:ilvl w:val="0"/>
          <w:numId w:val="41"/>
        </w:numPr>
        <w:ind w:left="360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 xml:space="preserve">Describe how the </w:t>
      </w:r>
      <w:r w:rsidR="00763A43" w:rsidRPr="007D2555">
        <w:rPr>
          <w:rFonts w:ascii="Gill Sans MT" w:hAnsi="Gill Sans MT" w:cs="Calibri"/>
          <w:sz w:val="22"/>
          <w:szCs w:val="22"/>
        </w:rPr>
        <w:t xml:space="preserve">project </w:t>
      </w:r>
      <w:r w:rsidRPr="007D2555">
        <w:rPr>
          <w:rFonts w:ascii="Gill Sans MT" w:hAnsi="Gill Sans MT" w:cs="Calibri"/>
          <w:sz w:val="22"/>
          <w:szCs w:val="22"/>
        </w:rPr>
        <w:t xml:space="preserve">will </w:t>
      </w:r>
      <w:r w:rsidR="00763A43" w:rsidRPr="007D2555">
        <w:rPr>
          <w:rFonts w:ascii="Gill Sans MT" w:hAnsi="Gill Sans MT" w:cs="Calibri"/>
          <w:sz w:val="22"/>
          <w:szCs w:val="22"/>
        </w:rPr>
        <w:t>meet one or more of the Triple Aim criteria below</w:t>
      </w:r>
      <w:r w:rsidRPr="007D2555">
        <w:rPr>
          <w:rFonts w:ascii="Gill Sans MT" w:hAnsi="Gill Sans MT" w:cs="Calibri"/>
          <w:sz w:val="22"/>
          <w:szCs w:val="22"/>
        </w:rPr>
        <w:t>.</w:t>
      </w:r>
    </w:p>
    <w:p w:rsidR="00D771B6" w:rsidRPr="007D2555" w:rsidRDefault="00D771B6" w:rsidP="00253281">
      <w:pPr>
        <w:pStyle w:val="ListParagraph"/>
        <w:keepNext/>
        <w:numPr>
          <w:ilvl w:val="1"/>
          <w:numId w:val="42"/>
        </w:num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Improve the patient experience of care (including quality and satisfaction)</w:t>
      </w:r>
    </w:p>
    <w:p w:rsidR="00D771B6" w:rsidRPr="007D2555" w:rsidRDefault="00D771B6" w:rsidP="00253281">
      <w:pPr>
        <w:pStyle w:val="ListParagraph"/>
        <w:keepNext/>
        <w:numPr>
          <w:ilvl w:val="1"/>
          <w:numId w:val="42"/>
        </w:num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Improve the health of populations</w:t>
      </w:r>
    </w:p>
    <w:p w:rsidR="00D771B6" w:rsidRPr="007D2555" w:rsidRDefault="00D771B6" w:rsidP="00253281">
      <w:pPr>
        <w:pStyle w:val="ListParagraph"/>
        <w:keepNext/>
        <w:numPr>
          <w:ilvl w:val="1"/>
          <w:numId w:val="42"/>
        </w:numPr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Reduce the per capita cost of health care</w:t>
      </w:r>
    </w:p>
    <w:p w:rsidR="00D771B6" w:rsidRPr="007D2555" w:rsidRDefault="00D771B6" w:rsidP="00D771B6">
      <w:pPr>
        <w:ind w:left="720"/>
        <w:rPr>
          <w:rFonts w:ascii="Gill Sans MT" w:hAnsi="Gill Sans MT" w:cs="Calibri"/>
          <w:sz w:val="22"/>
          <w:szCs w:val="22"/>
        </w:rPr>
      </w:pPr>
    </w:p>
    <w:p w:rsidR="00AA7F4C" w:rsidRDefault="000D4254" w:rsidP="0088358F">
      <w:pPr>
        <w:numPr>
          <w:ilvl w:val="0"/>
          <w:numId w:val="41"/>
        </w:numPr>
        <w:ind w:left="360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>The State of Colorado and CIVHC are committed to e</w:t>
      </w:r>
      <w:r w:rsidR="00AD70E4" w:rsidRPr="007D2555">
        <w:rPr>
          <w:rFonts w:ascii="Gill Sans MT" w:hAnsi="Gill Sans MT" w:cs="Calibri"/>
          <w:sz w:val="22"/>
          <w:szCs w:val="22"/>
        </w:rPr>
        <w:t>nsuring everyone, regardless of d</w:t>
      </w:r>
      <w:r w:rsidRPr="007D2555">
        <w:rPr>
          <w:rFonts w:ascii="Gill Sans MT" w:hAnsi="Gill Sans MT" w:cs="Calibri"/>
          <w:sz w:val="22"/>
          <w:szCs w:val="22"/>
        </w:rPr>
        <w:t>emographics, has access to the care they need when they need it. How might your project contribute to that?</w:t>
      </w:r>
    </w:p>
    <w:p w:rsidR="00253281" w:rsidRPr="007D2555" w:rsidRDefault="00253281" w:rsidP="00253281">
      <w:pPr>
        <w:ind w:left="720"/>
        <w:rPr>
          <w:rFonts w:ascii="Gill Sans MT" w:hAnsi="Gill Sans MT" w:cs="Calibri"/>
          <w:sz w:val="22"/>
          <w:szCs w:val="22"/>
        </w:rPr>
      </w:pPr>
    </w:p>
    <w:p w:rsidR="00AA7F4C" w:rsidRPr="007D2555" w:rsidRDefault="00AA7F4C" w:rsidP="0088358F">
      <w:pPr>
        <w:numPr>
          <w:ilvl w:val="0"/>
          <w:numId w:val="41"/>
        </w:numPr>
        <w:ind w:left="360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 xml:space="preserve">Can CIVHC publicly share your organization’s’ name in the work we do to promote our Change Agent clients in our </w:t>
      </w:r>
      <w:hyperlink r:id="rId11" w:history="1">
        <w:r w:rsidRPr="007D2555">
          <w:rPr>
            <w:rStyle w:val="Hyperlink"/>
            <w:rFonts w:ascii="Gill Sans MT" w:hAnsi="Gill Sans MT" w:cs="Calibri"/>
            <w:sz w:val="22"/>
            <w:szCs w:val="22"/>
          </w:rPr>
          <w:t>Change Agent Index?</w:t>
        </w:r>
      </w:hyperlink>
      <w:r w:rsidRPr="007D2555">
        <w:rPr>
          <w:rFonts w:ascii="Gill Sans MT" w:hAnsi="Gill Sans MT" w:cs="Calibri"/>
          <w:sz w:val="22"/>
          <w:szCs w:val="22"/>
        </w:rPr>
        <w:t xml:space="preserve"> </w:t>
      </w:r>
      <w:r w:rsidRPr="007D2555">
        <w:rPr>
          <w:rFonts w:ascii="Gill Sans MT" w:hAnsi="Gill Sans MT" w:cs="Calibri"/>
          <w:sz w:val="22"/>
          <w:szCs w:val="22"/>
        </w:rPr>
        <w:tab/>
      </w:r>
      <w:sdt>
        <w:sdtPr>
          <w:rPr>
            <w:rFonts w:ascii="Gill Sans MT" w:hAnsi="Gill Sans MT" w:cs="Calibri"/>
            <w:sz w:val="22"/>
            <w:szCs w:val="22"/>
          </w:rPr>
          <w:id w:val="-6270129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58F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Pr="007D2555">
        <w:rPr>
          <w:rFonts w:ascii="Gill Sans MT" w:hAnsi="Gill Sans MT" w:cs="Calibri"/>
          <w:sz w:val="22"/>
          <w:szCs w:val="22"/>
        </w:rPr>
        <w:t xml:space="preserve">  Yes</w:t>
      </w:r>
      <w:r w:rsidRPr="007D2555">
        <w:rPr>
          <w:rFonts w:ascii="Gill Sans MT" w:hAnsi="Gill Sans MT" w:cs="Calibri"/>
          <w:sz w:val="22"/>
          <w:szCs w:val="22"/>
        </w:rPr>
        <w:tab/>
      </w:r>
      <w:r w:rsidRPr="007D2555">
        <w:rPr>
          <w:rFonts w:ascii="Gill Sans MT" w:hAnsi="Gill Sans MT" w:cs="Calibri"/>
          <w:sz w:val="22"/>
          <w:szCs w:val="22"/>
        </w:rPr>
        <w:tab/>
      </w:r>
      <w:sdt>
        <w:sdtPr>
          <w:rPr>
            <w:rFonts w:ascii="Gill Sans MT" w:hAnsi="Gill Sans MT" w:cs="Calibri"/>
            <w:sz w:val="22"/>
            <w:szCs w:val="22"/>
          </w:rPr>
          <w:id w:val="-182380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D2555">
        <w:rPr>
          <w:rFonts w:ascii="Gill Sans MT" w:hAnsi="Gill Sans MT" w:cs="Calibri"/>
          <w:sz w:val="22"/>
          <w:szCs w:val="22"/>
        </w:rPr>
        <w:t xml:space="preserve">  No</w:t>
      </w:r>
    </w:p>
    <w:p w:rsidR="00AA7F4C" w:rsidRPr="007D2555" w:rsidRDefault="00AA7F4C" w:rsidP="00AA7F4C">
      <w:pPr>
        <w:ind w:left="720"/>
        <w:rPr>
          <w:rFonts w:ascii="Gill Sans MT" w:hAnsi="Gill Sans MT" w:cs="Calibri"/>
          <w:sz w:val="22"/>
          <w:szCs w:val="22"/>
        </w:rPr>
      </w:pPr>
    </w:p>
    <w:p w:rsidR="0050218F" w:rsidRPr="007D2555" w:rsidRDefault="0050218F" w:rsidP="00AA7F4C">
      <w:pPr>
        <w:autoSpaceDE w:val="0"/>
        <w:autoSpaceDN w:val="0"/>
        <w:adjustRightInd w:val="0"/>
        <w:jc w:val="both"/>
        <w:rPr>
          <w:rFonts w:ascii="Gill Sans MT" w:hAnsi="Gill Sans MT" w:cs="Calibri"/>
          <w:b/>
          <w:bCs/>
          <w:color w:val="000000"/>
          <w:sz w:val="22"/>
          <w:szCs w:val="22"/>
          <w:u w:val="single"/>
        </w:rPr>
        <w:sectPr w:rsidR="0050218F" w:rsidRPr="007D2555" w:rsidSect="007D2555">
          <w:footerReference w:type="default" r:id="rId12"/>
          <w:pgSz w:w="12240" w:h="15840" w:code="1"/>
          <w:pgMar w:top="994" w:right="1440" w:bottom="907" w:left="1440" w:header="720" w:footer="720" w:gutter="0"/>
          <w:cols w:space="720"/>
          <w:docGrid w:linePitch="360"/>
        </w:sectPr>
      </w:pPr>
    </w:p>
    <w:p w:rsidR="009E35AF" w:rsidRPr="007D2555" w:rsidRDefault="009E35AF" w:rsidP="00253281">
      <w:pPr>
        <w:keepNext/>
        <w:autoSpaceDE w:val="0"/>
        <w:autoSpaceDN w:val="0"/>
        <w:adjustRightInd w:val="0"/>
        <w:jc w:val="both"/>
        <w:rPr>
          <w:rFonts w:ascii="Gill Sans MT" w:hAnsi="Gill Sans MT" w:cs="Calibri"/>
          <w:bCs/>
          <w:i/>
          <w:color w:val="000000"/>
          <w:sz w:val="22"/>
          <w:szCs w:val="22"/>
        </w:rPr>
      </w:pPr>
      <w:r w:rsidRPr="007D2555">
        <w:rPr>
          <w:rFonts w:ascii="Gill Sans MT" w:hAnsi="Gill Sans MT" w:cs="Calibri"/>
          <w:b/>
          <w:bCs/>
          <w:color w:val="000000"/>
          <w:sz w:val="22"/>
          <w:szCs w:val="22"/>
          <w:u w:val="single"/>
        </w:rPr>
        <w:t xml:space="preserve">Type of </w:t>
      </w:r>
      <w:r w:rsidR="00D021FF" w:rsidRPr="007D2555">
        <w:rPr>
          <w:rFonts w:ascii="Gill Sans MT" w:hAnsi="Gill Sans MT" w:cs="Calibri"/>
          <w:b/>
          <w:bCs/>
          <w:color w:val="000000"/>
          <w:sz w:val="22"/>
          <w:szCs w:val="22"/>
          <w:u w:val="single"/>
        </w:rPr>
        <w:t>Output</w:t>
      </w:r>
      <w:r w:rsidRPr="007D2555">
        <w:rPr>
          <w:rFonts w:ascii="Gill Sans MT" w:hAnsi="Gill Sans MT" w:cs="Calibri"/>
          <w:b/>
          <w:bCs/>
          <w:color w:val="000000"/>
          <w:sz w:val="22"/>
          <w:szCs w:val="22"/>
          <w:u w:val="single"/>
        </w:rPr>
        <w:t xml:space="preserve"> Requested</w:t>
      </w:r>
      <w:r w:rsidRPr="007D2555">
        <w:rPr>
          <w:rFonts w:ascii="Gill Sans MT" w:hAnsi="Gill Sans MT" w:cs="Calibri"/>
          <w:b/>
          <w:bCs/>
          <w:color w:val="000000"/>
          <w:sz w:val="22"/>
          <w:szCs w:val="22"/>
        </w:rPr>
        <w:t>:</w:t>
      </w:r>
      <w:r w:rsidR="006D2B99" w:rsidRPr="007D2555">
        <w:rPr>
          <w:rFonts w:ascii="Gill Sans MT" w:hAnsi="Gill Sans MT" w:cs="Calibri"/>
          <w:b/>
          <w:bCs/>
          <w:color w:val="000000"/>
          <w:sz w:val="22"/>
          <w:szCs w:val="22"/>
        </w:rPr>
        <w:t xml:space="preserve"> </w:t>
      </w:r>
      <w:r w:rsidR="00C41BB3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>S</w:t>
      </w:r>
      <w:r w:rsidR="00E07C18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>elect</w:t>
      </w:r>
      <w:r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 xml:space="preserve"> the </w:t>
      </w:r>
      <w:r w:rsidR="0077527F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 xml:space="preserve">level of detail </w:t>
      </w:r>
      <w:r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>that you are requesting</w:t>
      </w:r>
      <w:r w:rsidR="00C41BB3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>.</w:t>
      </w:r>
      <w:r w:rsidR="009B543E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 xml:space="preserve"> </w:t>
      </w:r>
      <w:r w:rsidR="00D771B6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 xml:space="preserve">If you are unsure, please contact us at </w:t>
      </w:r>
      <w:hyperlink r:id="rId13" w:history="1">
        <w:r w:rsidR="00D771B6" w:rsidRPr="007D2555">
          <w:rPr>
            <w:rStyle w:val="Hyperlink"/>
            <w:rFonts w:ascii="Gill Sans MT" w:hAnsi="Gill Sans MT" w:cs="Calibri"/>
            <w:bCs/>
            <w:i/>
            <w:sz w:val="22"/>
            <w:szCs w:val="22"/>
          </w:rPr>
          <w:t>ColoradoAPCD@civhc.org</w:t>
        </w:r>
      </w:hyperlink>
      <w:r w:rsidR="00D771B6" w:rsidRPr="007D2555">
        <w:rPr>
          <w:rFonts w:ascii="Gill Sans MT" w:hAnsi="Gill Sans MT" w:cs="Calibri"/>
          <w:bCs/>
          <w:i/>
          <w:color w:val="000000"/>
          <w:sz w:val="22"/>
          <w:szCs w:val="22"/>
        </w:rPr>
        <w:t xml:space="preserve">.  </w:t>
      </w:r>
    </w:p>
    <w:p w:rsidR="00AA7F4C" w:rsidRPr="007D2555" w:rsidRDefault="00AA7F4C" w:rsidP="00253281">
      <w:pPr>
        <w:keepNext/>
        <w:autoSpaceDE w:val="0"/>
        <w:autoSpaceDN w:val="0"/>
        <w:adjustRightInd w:val="0"/>
        <w:jc w:val="both"/>
        <w:rPr>
          <w:rFonts w:ascii="Gill Sans MT" w:hAnsi="Gill Sans MT" w:cs="Calibri"/>
          <w:bCs/>
          <w:color w:val="000000"/>
          <w:sz w:val="22"/>
          <w:szCs w:val="22"/>
        </w:rPr>
      </w:pPr>
    </w:p>
    <w:p w:rsidR="00184503" w:rsidRPr="007D2555" w:rsidRDefault="00BB140D" w:rsidP="00253281">
      <w:pPr>
        <w:keepNext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hAnsi="Gill Sans MT" w:cs="Segoe UI Symbol"/>
            <w:sz w:val="22"/>
            <w:szCs w:val="22"/>
          </w:rPr>
          <w:id w:val="197247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4503" w:rsidRPr="007D2555">
        <w:rPr>
          <w:rFonts w:ascii="Gill Sans MT" w:hAnsi="Gill Sans MT" w:cs="Calibri"/>
          <w:sz w:val="22"/>
          <w:szCs w:val="22"/>
        </w:rPr>
        <w:tab/>
        <w:t>Standard De-identified Data Set</w:t>
      </w:r>
    </w:p>
    <w:p w:rsidR="00184503" w:rsidRPr="007D2555" w:rsidRDefault="00BB140D" w:rsidP="00253281">
      <w:pPr>
        <w:keepNext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hAnsi="Gill Sans MT" w:cs="Segoe UI Symbol"/>
            <w:sz w:val="22"/>
            <w:szCs w:val="22"/>
          </w:rPr>
          <w:id w:val="-1976518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58F">
            <w:rPr>
              <w:rFonts w:ascii="MS Gothic" w:eastAsia="MS Gothic" w:hAnsi="MS Gothic" w:cs="Segoe UI Symbol" w:hint="eastAsia"/>
              <w:sz w:val="22"/>
              <w:szCs w:val="22"/>
            </w:rPr>
            <w:t>☒</w:t>
          </w:r>
        </w:sdtContent>
      </w:sdt>
      <w:r w:rsidR="00184503" w:rsidRPr="007D2555">
        <w:rPr>
          <w:rFonts w:ascii="Gill Sans MT" w:hAnsi="Gill Sans MT" w:cs="Calibri"/>
          <w:sz w:val="22"/>
          <w:szCs w:val="22"/>
        </w:rPr>
        <w:tab/>
        <w:t>Limited Data Set</w:t>
      </w:r>
    </w:p>
    <w:p w:rsidR="00184503" w:rsidRPr="007D2555" w:rsidRDefault="00BB140D" w:rsidP="00253281">
      <w:pPr>
        <w:keepNext/>
        <w:autoSpaceDE w:val="0"/>
        <w:autoSpaceDN w:val="0"/>
        <w:adjustRightInd w:val="0"/>
        <w:jc w:val="both"/>
        <w:rPr>
          <w:rFonts w:ascii="Gill Sans MT" w:hAnsi="Gill Sans MT" w:cs="Calibri"/>
          <w:bCs/>
          <w:color w:val="000000"/>
          <w:sz w:val="22"/>
          <w:szCs w:val="22"/>
        </w:rPr>
      </w:pPr>
      <w:sdt>
        <w:sdtPr>
          <w:rPr>
            <w:rFonts w:ascii="Gill Sans MT" w:hAnsi="Gill Sans MT" w:cs="Segoe UI Symbol"/>
            <w:bCs/>
            <w:color w:val="000000"/>
            <w:sz w:val="22"/>
            <w:szCs w:val="22"/>
          </w:rPr>
          <w:id w:val="-85102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bCs/>
              <w:color w:val="000000"/>
              <w:sz w:val="22"/>
              <w:szCs w:val="22"/>
            </w:rPr>
            <w:t>☐</w:t>
          </w:r>
        </w:sdtContent>
      </w:sdt>
      <w:r w:rsidR="00184503" w:rsidRPr="007D2555">
        <w:rPr>
          <w:rFonts w:ascii="Gill Sans MT" w:hAnsi="Gill Sans MT" w:cs="Calibri"/>
          <w:bCs/>
          <w:color w:val="000000"/>
          <w:sz w:val="22"/>
          <w:szCs w:val="22"/>
        </w:rPr>
        <w:tab/>
        <w:t>Identified Data Set</w:t>
      </w:r>
    </w:p>
    <w:p w:rsidR="00184503" w:rsidRPr="007D2555" w:rsidRDefault="00BB140D" w:rsidP="00253281">
      <w:pPr>
        <w:keepNext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hAnsi="Gill Sans MT" w:cs="Segoe UI Symbol"/>
            <w:sz w:val="22"/>
            <w:szCs w:val="22"/>
          </w:rPr>
          <w:id w:val="200769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4503" w:rsidRPr="007D2555">
        <w:rPr>
          <w:rFonts w:ascii="Gill Sans MT" w:hAnsi="Gill Sans MT" w:cs="Calibri"/>
          <w:sz w:val="22"/>
          <w:szCs w:val="22"/>
        </w:rPr>
        <w:tab/>
        <w:t>Standard Report</w:t>
      </w:r>
    </w:p>
    <w:p w:rsidR="00184503" w:rsidRPr="007D2555" w:rsidRDefault="00BB140D" w:rsidP="00253281">
      <w:pPr>
        <w:keepNext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hAnsi="Gill Sans MT" w:cs="Segoe UI Symbol"/>
            <w:sz w:val="22"/>
            <w:szCs w:val="22"/>
          </w:rPr>
          <w:id w:val="-120940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4503" w:rsidRPr="007D2555">
        <w:rPr>
          <w:rFonts w:ascii="Gill Sans MT" w:hAnsi="Gill Sans MT" w:cs="Calibri"/>
          <w:sz w:val="22"/>
          <w:szCs w:val="22"/>
        </w:rPr>
        <w:tab/>
        <w:t xml:space="preserve">Custom Report </w:t>
      </w:r>
    </w:p>
    <w:p w:rsidR="00C41BB3" w:rsidRPr="007D2555" w:rsidRDefault="00C41BB3" w:rsidP="00767EF3">
      <w:pPr>
        <w:jc w:val="both"/>
        <w:rPr>
          <w:rFonts w:ascii="Gill Sans MT" w:hAnsi="Gill Sans MT" w:cs="Calibri"/>
          <w:i/>
          <w:sz w:val="22"/>
          <w:szCs w:val="22"/>
        </w:rPr>
      </w:pPr>
    </w:p>
    <w:p w:rsidR="00C41BB3" w:rsidRPr="007D2555" w:rsidRDefault="00C41BB3" w:rsidP="00253281">
      <w:pPr>
        <w:keepNext/>
        <w:contextualSpacing/>
        <w:jc w:val="both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b/>
          <w:sz w:val="22"/>
          <w:szCs w:val="22"/>
          <w:u w:val="single"/>
        </w:rPr>
        <w:t>Lines of Business</w:t>
      </w:r>
      <w:r w:rsidRPr="007D2555">
        <w:rPr>
          <w:rFonts w:ascii="Gill Sans MT" w:hAnsi="Gill Sans MT" w:cs="Calibri"/>
          <w:b/>
          <w:sz w:val="22"/>
          <w:szCs w:val="22"/>
        </w:rPr>
        <w:t>:</w:t>
      </w:r>
      <w:r w:rsidRPr="007D2555">
        <w:rPr>
          <w:rFonts w:ascii="Gill Sans MT" w:hAnsi="Gill Sans MT" w:cs="Calibri"/>
          <w:sz w:val="22"/>
          <w:szCs w:val="22"/>
        </w:rPr>
        <w:t xml:space="preserve">  </w:t>
      </w:r>
      <w:r w:rsidRPr="007D2555">
        <w:rPr>
          <w:rFonts w:ascii="Gill Sans MT" w:hAnsi="Gill Sans MT" w:cs="Calibri"/>
          <w:i/>
          <w:sz w:val="22"/>
          <w:szCs w:val="22"/>
        </w:rPr>
        <w:t>Which payers do you need for your project purpose?</w:t>
      </w:r>
      <w:r w:rsidR="00AA7F4C" w:rsidRPr="007D2555">
        <w:rPr>
          <w:rFonts w:ascii="Gill Sans MT" w:hAnsi="Gill Sans MT" w:cs="Calibri"/>
          <w:i/>
          <w:sz w:val="22"/>
          <w:szCs w:val="22"/>
        </w:rPr>
        <w:t xml:space="preserve"> </w:t>
      </w:r>
    </w:p>
    <w:p w:rsidR="00C41BB3" w:rsidRPr="007D2555" w:rsidRDefault="00BB140D" w:rsidP="00253281">
      <w:pPr>
        <w:keepNext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16440430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58F">
            <w:rPr>
              <w:rFonts w:ascii="MS Gothic" w:eastAsia="MS Gothic" w:hAnsi="MS Gothic" w:cs="Segoe UI Symbol" w:hint="eastAsia"/>
              <w:sz w:val="22"/>
              <w:szCs w:val="22"/>
            </w:rPr>
            <w:t>☒</w:t>
          </w:r>
        </w:sdtContent>
      </w:sdt>
      <w:r w:rsidR="00C41BB3" w:rsidRPr="007D2555">
        <w:rPr>
          <w:rFonts w:ascii="Gill Sans MT" w:hAnsi="Gill Sans MT" w:cs="Calibri"/>
          <w:b/>
          <w:sz w:val="22"/>
          <w:szCs w:val="22"/>
        </w:rPr>
        <w:tab/>
        <w:t>Commercial Payer</w:t>
      </w:r>
      <w:r w:rsidR="00D771B6" w:rsidRPr="007D2555">
        <w:rPr>
          <w:rFonts w:ascii="Gill Sans MT" w:hAnsi="Gill Sans MT" w:cs="Calibri"/>
          <w:b/>
          <w:sz w:val="22"/>
          <w:szCs w:val="22"/>
        </w:rPr>
        <w:t>s (Includes Medicare Advantage)</w:t>
      </w:r>
      <w:r w:rsidR="00C41BB3" w:rsidRPr="007D2555">
        <w:rPr>
          <w:rFonts w:ascii="Gill Sans MT" w:hAnsi="Gill Sans MT" w:cs="Calibri"/>
          <w:b/>
          <w:sz w:val="22"/>
          <w:szCs w:val="22"/>
        </w:rPr>
        <w:tab/>
      </w:r>
    </w:p>
    <w:p w:rsidR="00C41BB3" w:rsidRPr="007D2555" w:rsidRDefault="00BB140D" w:rsidP="00253281">
      <w:pPr>
        <w:keepNext/>
        <w:ind w:left="720" w:hanging="720"/>
        <w:jc w:val="both"/>
        <w:rPr>
          <w:rFonts w:ascii="Gill Sans MT" w:hAnsi="Gill Sans MT" w:cs="Calibri"/>
          <w:i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18169472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58F">
            <w:rPr>
              <w:rFonts w:ascii="MS Gothic" w:eastAsia="MS Gothic" w:hAnsi="MS Gothic" w:cs="Segoe UI Symbol" w:hint="eastAsia"/>
              <w:sz w:val="22"/>
              <w:szCs w:val="22"/>
            </w:rPr>
            <w:t>☒</w:t>
          </w:r>
        </w:sdtContent>
      </w:sdt>
      <w:r w:rsidR="00C41BB3" w:rsidRPr="007D2555">
        <w:rPr>
          <w:rFonts w:ascii="Gill Sans MT" w:hAnsi="Gill Sans MT" w:cs="Calibri"/>
          <w:b/>
          <w:sz w:val="22"/>
          <w:szCs w:val="22"/>
        </w:rPr>
        <w:tab/>
        <w:t>Health First Colorado (Colorado’s Medicaid Program)</w:t>
      </w:r>
      <w:r w:rsidR="00C41BB3" w:rsidRPr="007D2555">
        <w:rPr>
          <w:rFonts w:ascii="Gill Sans MT" w:hAnsi="Gill Sans MT" w:cs="Calibri"/>
          <w:sz w:val="22"/>
          <w:szCs w:val="22"/>
        </w:rPr>
        <w:t xml:space="preserve"> </w:t>
      </w:r>
      <w:r w:rsidR="000B7485" w:rsidRPr="007D2555">
        <w:rPr>
          <w:rFonts w:ascii="Gill Sans MT" w:hAnsi="Gill Sans MT" w:cs="Calibri"/>
          <w:i/>
          <w:sz w:val="22"/>
          <w:szCs w:val="22"/>
        </w:rPr>
        <w:t>–</w:t>
      </w:r>
      <w:r w:rsidR="00C41BB3" w:rsidRPr="007D2555">
        <w:rPr>
          <w:rFonts w:ascii="Gill Sans MT" w:hAnsi="Gill Sans MT" w:cs="Calibri"/>
          <w:i/>
          <w:sz w:val="22"/>
          <w:szCs w:val="22"/>
        </w:rPr>
        <w:t xml:space="preserve"> </w:t>
      </w:r>
      <w:r w:rsidR="00D771B6" w:rsidRPr="007D2555">
        <w:rPr>
          <w:rFonts w:ascii="Gill Sans MT" w:hAnsi="Gill Sans MT" w:cs="Calibri"/>
          <w:i/>
          <w:sz w:val="22"/>
          <w:szCs w:val="22"/>
        </w:rPr>
        <w:t xml:space="preserve">Note: </w:t>
      </w:r>
      <w:r w:rsidR="000B7485" w:rsidRPr="007D2555">
        <w:rPr>
          <w:rFonts w:ascii="Gill Sans MT" w:hAnsi="Gill Sans MT" w:cs="Calibri"/>
          <w:i/>
          <w:sz w:val="22"/>
          <w:szCs w:val="22"/>
        </w:rPr>
        <w:t>Medicaid only d</w:t>
      </w:r>
      <w:r w:rsidR="00C41BB3" w:rsidRPr="007D2555">
        <w:rPr>
          <w:rFonts w:ascii="Gill Sans MT" w:hAnsi="Gill Sans MT" w:cs="Calibri"/>
          <w:i/>
          <w:sz w:val="22"/>
          <w:szCs w:val="22"/>
        </w:rPr>
        <w:t>ata requests must be reviewed by the Colorado Department of Health Care Policy and Financing (HCPF) to ensure alignment with administration of the Medicaid program as required by federal law</w:t>
      </w:r>
      <w:r w:rsidR="0050218F" w:rsidRPr="007D2555">
        <w:rPr>
          <w:rFonts w:ascii="Gill Sans MT" w:hAnsi="Gill Sans MT" w:cs="Calibri"/>
          <w:i/>
          <w:sz w:val="22"/>
          <w:szCs w:val="22"/>
        </w:rPr>
        <w:t>.</w:t>
      </w:r>
    </w:p>
    <w:p w:rsidR="00C41BB3" w:rsidRPr="007D2555" w:rsidRDefault="00BB140D" w:rsidP="00253281">
      <w:pPr>
        <w:keepNext/>
        <w:ind w:left="720" w:hanging="720"/>
        <w:jc w:val="both"/>
        <w:rPr>
          <w:rFonts w:ascii="Gill Sans MT" w:hAnsi="Gill Sans MT" w:cs="Calibri"/>
          <w:b/>
          <w:i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17764685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58F">
            <w:rPr>
              <w:rFonts w:ascii="MS Gothic" w:eastAsia="MS Gothic" w:hAnsi="MS Gothic" w:cs="Segoe UI Symbol" w:hint="eastAsia"/>
              <w:sz w:val="22"/>
              <w:szCs w:val="22"/>
            </w:rPr>
            <w:t>☒</w:t>
          </w:r>
        </w:sdtContent>
      </w:sdt>
      <w:r w:rsidR="00C41BB3" w:rsidRPr="007D2555">
        <w:rPr>
          <w:rFonts w:ascii="Gill Sans MT" w:hAnsi="Gill Sans MT" w:cs="Calibri"/>
          <w:b/>
          <w:sz w:val="22"/>
          <w:szCs w:val="22"/>
        </w:rPr>
        <w:tab/>
        <w:t xml:space="preserve">Medicare Fee For Service (FFS) </w:t>
      </w:r>
      <w:r w:rsidR="00D771B6" w:rsidRPr="007D2555">
        <w:rPr>
          <w:rFonts w:ascii="Gill Sans MT" w:hAnsi="Gill Sans MT" w:cs="Calibri"/>
          <w:b/>
          <w:i/>
          <w:sz w:val="22"/>
          <w:szCs w:val="22"/>
        </w:rPr>
        <w:t>–</w:t>
      </w:r>
      <w:r w:rsidR="00C41BB3" w:rsidRPr="007D2555">
        <w:rPr>
          <w:rFonts w:ascii="Gill Sans MT" w:hAnsi="Gill Sans MT" w:cs="Calibri"/>
          <w:b/>
          <w:i/>
          <w:sz w:val="22"/>
          <w:szCs w:val="22"/>
        </w:rPr>
        <w:t xml:space="preserve"> </w:t>
      </w:r>
      <w:r w:rsidR="00D771B6" w:rsidRPr="007D2555">
        <w:rPr>
          <w:rFonts w:ascii="Gill Sans MT" w:hAnsi="Gill Sans MT" w:cs="Calibri"/>
          <w:b/>
          <w:i/>
          <w:sz w:val="22"/>
          <w:szCs w:val="22"/>
        </w:rPr>
        <w:t xml:space="preserve">Note: </w:t>
      </w:r>
      <w:r w:rsidR="00C41BB3" w:rsidRPr="007D2555">
        <w:rPr>
          <w:rFonts w:ascii="Gill Sans MT" w:hAnsi="Gill Sans MT" w:cs="Calibri"/>
          <w:i/>
          <w:sz w:val="22"/>
          <w:szCs w:val="22"/>
        </w:rPr>
        <w:t xml:space="preserve">Data requests </w:t>
      </w:r>
      <w:r w:rsidR="00D771B6" w:rsidRPr="007D2555">
        <w:rPr>
          <w:rFonts w:ascii="Gill Sans MT" w:hAnsi="Gill Sans MT" w:cs="Calibri"/>
          <w:i/>
          <w:sz w:val="22"/>
          <w:szCs w:val="22"/>
        </w:rPr>
        <w:t xml:space="preserve">for Medicare FFS </w:t>
      </w:r>
      <w:r w:rsidR="00C41BB3" w:rsidRPr="007D2555">
        <w:rPr>
          <w:rFonts w:ascii="Gill Sans MT" w:hAnsi="Gill Sans MT" w:cs="Calibri"/>
          <w:i/>
          <w:sz w:val="22"/>
          <w:szCs w:val="22"/>
        </w:rPr>
        <w:t>are only available for</w:t>
      </w:r>
      <w:r w:rsidR="000B7485" w:rsidRPr="007D2555">
        <w:rPr>
          <w:rFonts w:ascii="Gill Sans MT" w:hAnsi="Gill Sans MT" w:cs="Calibri"/>
          <w:i/>
          <w:sz w:val="22"/>
          <w:szCs w:val="22"/>
        </w:rPr>
        <w:t xml:space="preserve"> authorized users for</w:t>
      </w:r>
      <w:r w:rsidR="00C41BB3" w:rsidRPr="007D2555">
        <w:rPr>
          <w:rFonts w:ascii="Gill Sans MT" w:hAnsi="Gill Sans MT" w:cs="Calibri"/>
          <w:i/>
          <w:sz w:val="22"/>
          <w:szCs w:val="22"/>
        </w:rPr>
        <w:t xml:space="preserve"> research purposes and must be approved by HCPF.</w:t>
      </w:r>
    </w:p>
    <w:p w:rsidR="00C41BB3" w:rsidRPr="007D2555" w:rsidRDefault="00C41BB3" w:rsidP="00767EF3">
      <w:pPr>
        <w:jc w:val="both"/>
        <w:rPr>
          <w:rFonts w:ascii="Gill Sans MT" w:hAnsi="Gill Sans MT" w:cs="Calibri"/>
          <w:color w:val="000000"/>
          <w:sz w:val="22"/>
          <w:szCs w:val="22"/>
        </w:rPr>
      </w:pPr>
    </w:p>
    <w:p w:rsidR="00AA7F4C" w:rsidRPr="007D2555" w:rsidRDefault="00AA7F4C" w:rsidP="00253281">
      <w:pPr>
        <w:keepNext/>
        <w:contextualSpacing/>
        <w:jc w:val="both"/>
        <w:rPr>
          <w:rFonts w:ascii="Gill Sans MT" w:hAnsi="Gill Sans MT" w:cs="Calibri"/>
          <w:i/>
          <w:sz w:val="22"/>
          <w:szCs w:val="22"/>
        </w:rPr>
      </w:pPr>
      <w:r w:rsidRPr="007D2555">
        <w:rPr>
          <w:rFonts w:ascii="Gill Sans MT" w:hAnsi="Gill Sans MT" w:cs="Calibri"/>
          <w:b/>
          <w:sz w:val="22"/>
          <w:szCs w:val="22"/>
          <w:u w:val="single"/>
        </w:rPr>
        <w:t>Years Requested</w:t>
      </w:r>
      <w:r w:rsidRPr="007D2555">
        <w:rPr>
          <w:rFonts w:ascii="Gill Sans MT" w:hAnsi="Gill Sans MT" w:cs="Calibri"/>
          <w:b/>
          <w:sz w:val="22"/>
          <w:szCs w:val="22"/>
        </w:rPr>
        <w:t>:</w:t>
      </w:r>
      <w:r w:rsidRPr="007D2555">
        <w:rPr>
          <w:rFonts w:ascii="Gill Sans MT" w:hAnsi="Gill Sans MT" w:cs="Calibri"/>
          <w:sz w:val="22"/>
          <w:szCs w:val="22"/>
        </w:rPr>
        <w:t xml:space="preserve"> </w:t>
      </w:r>
      <w:r w:rsidRPr="007D2555">
        <w:rPr>
          <w:rFonts w:ascii="Gill Sans MT" w:hAnsi="Gill Sans MT" w:cs="Calibri"/>
          <w:i/>
          <w:sz w:val="22"/>
          <w:szCs w:val="22"/>
        </w:rPr>
        <w:t xml:space="preserve">What years of claims do you need to meet your project purpose? </w:t>
      </w:r>
    </w:p>
    <w:p w:rsidR="00AA7F4C" w:rsidRPr="007D2555" w:rsidRDefault="00AA7F4C" w:rsidP="00253281">
      <w:pPr>
        <w:keepNext/>
        <w:contextualSpacing/>
        <w:jc w:val="both"/>
        <w:rPr>
          <w:rFonts w:ascii="Gill Sans MT" w:hAnsi="Gill Sans MT" w:cs="Calibri"/>
          <w:i/>
          <w:sz w:val="22"/>
          <w:szCs w:val="22"/>
        </w:rPr>
      </w:pPr>
    </w:p>
    <w:p w:rsidR="007D2555" w:rsidRPr="007D2555" w:rsidRDefault="007D2555" w:rsidP="00253281">
      <w:pPr>
        <w:keepNext/>
        <w:jc w:val="both"/>
        <w:rPr>
          <w:rFonts w:ascii="Gill Sans MT" w:eastAsia="MS Gothic" w:hAnsi="Gill Sans MT" w:cs="Segoe UI Symbol"/>
          <w:sz w:val="22"/>
          <w:szCs w:val="22"/>
        </w:rPr>
        <w:sectPr w:rsidR="007D2555" w:rsidRPr="007D2555" w:rsidSect="00C41BB3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AA7F4C" w:rsidRPr="007D2555" w:rsidRDefault="00BB140D" w:rsidP="00253281">
      <w:pPr>
        <w:keepNext/>
        <w:jc w:val="both"/>
        <w:rPr>
          <w:rFonts w:ascii="Gill Sans MT" w:hAnsi="Gill Sans MT" w:cs="Calibri"/>
          <w:i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100293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A7F4C" w:rsidRPr="007D2555">
        <w:rPr>
          <w:rFonts w:ascii="Gill Sans MT" w:hAnsi="Gill Sans MT" w:cs="Calibri"/>
          <w:sz w:val="22"/>
          <w:szCs w:val="22"/>
        </w:rPr>
        <w:t xml:space="preserve">     2012</w:t>
      </w:r>
    </w:p>
    <w:p w:rsidR="00AA7F4C" w:rsidRPr="007D2555" w:rsidRDefault="00BB140D" w:rsidP="00AA7F4C">
      <w:pPr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134443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A7F4C" w:rsidRPr="007D2555">
        <w:rPr>
          <w:rFonts w:ascii="Gill Sans MT" w:hAnsi="Gill Sans MT" w:cs="Calibri"/>
          <w:sz w:val="22"/>
          <w:szCs w:val="22"/>
        </w:rPr>
        <w:t xml:space="preserve">     2013</w:t>
      </w:r>
    </w:p>
    <w:p w:rsidR="00AA7F4C" w:rsidRPr="007D2555" w:rsidRDefault="00BB140D" w:rsidP="00AA7F4C">
      <w:pPr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68605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A7F4C" w:rsidRPr="007D2555">
        <w:rPr>
          <w:rFonts w:ascii="Gill Sans MT" w:hAnsi="Gill Sans MT" w:cs="Calibri"/>
          <w:sz w:val="22"/>
          <w:szCs w:val="22"/>
        </w:rPr>
        <w:t xml:space="preserve">     2014</w:t>
      </w:r>
    </w:p>
    <w:p w:rsidR="00AA7F4C" w:rsidRPr="007D2555" w:rsidRDefault="00BB140D" w:rsidP="00AA7F4C">
      <w:pPr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196215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A7F4C" w:rsidRPr="007D2555">
        <w:rPr>
          <w:rFonts w:ascii="Gill Sans MT" w:hAnsi="Gill Sans MT" w:cs="Calibri"/>
          <w:i/>
          <w:sz w:val="22"/>
          <w:szCs w:val="22"/>
        </w:rPr>
        <w:t xml:space="preserve">     </w:t>
      </w:r>
      <w:r w:rsidR="00AA7F4C" w:rsidRPr="007D2555">
        <w:rPr>
          <w:rFonts w:ascii="Gill Sans MT" w:hAnsi="Gill Sans MT" w:cs="Calibri"/>
          <w:sz w:val="22"/>
          <w:szCs w:val="22"/>
        </w:rPr>
        <w:t>2015</w:t>
      </w:r>
    </w:p>
    <w:p w:rsidR="000B788D" w:rsidRPr="007D2555" w:rsidRDefault="00BB140D" w:rsidP="003A2275">
      <w:pPr>
        <w:contextualSpacing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72009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A7F4C" w:rsidRPr="007D2555">
        <w:rPr>
          <w:rFonts w:ascii="Gill Sans MT" w:hAnsi="Gill Sans MT" w:cs="Calibri"/>
          <w:i/>
          <w:sz w:val="22"/>
          <w:szCs w:val="22"/>
        </w:rPr>
        <w:t xml:space="preserve">     </w:t>
      </w:r>
      <w:r w:rsidR="00AA7F4C" w:rsidRPr="007D2555">
        <w:rPr>
          <w:rFonts w:ascii="Gill Sans MT" w:hAnsi="Gill Sans MT" w:cs="Calibri"/>
          <w:sz w:val="22"/>
          <w:szCs w:val="22"/>
        </w:rPr>
        <w:t>2016</w:t>
      </w:r>
    </w:p>
    <w:p w:rsidR="007D2555" w:rsidRPr="007D2555" w:rsidRDefault="00BB140D" w:rsidP="003A2275">
      <w:pPr>
        <w:contextualSpacing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175904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7D2555" w:rsidRPr="007D2555">
        <w:rPr>
          <w:rFonts w:ascii="Gill Sans MT" w:hAnsi="Gill Sans MT" w:cs="Calibri"/>
          <w:sz w:val="22"/>
          <w:szCs w:val="22"/>
        </w:rPr>
        <w:t xml:space="preserve">     2017</w:t>
      </w:r>
    </w:p>
    <w:p w:rsidR="007D2555" w:rsidRPr="007D2555" w:rsidRDefault="00BB140D" w:rsidP="003A2275">
      <w:pPr>
        <w:contextualSpacing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252198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58F">
            <w:rPr>
              <w:rFonts w:ascii="MS Gothic" w:eastAsia="MS Gothic" w:hAnsi="MS Gothic" w:cs="Segoe UI Symbol" w:hint="eastAsia"/>
              <w:sz w:val="22"/>
              <w:szCs w:val="22"/>
            </w:rPr>
            <w:t>☒</w:t>
          </w:r>
        </w:sdtContent>
      </w:sdt>
      <w:r w:rsidR="007D2555" w:rsidRPr="007D2555">
        <w:rPr>
          <w:rFonts w:ascii="Gill Sans MT" w:hAnsi="Gill Sans MT" w:cs="Calibri"/>
          <w:sz w:val="22"/>
          <w:szCs w:val="22"/>
        </w:rPr>
        <w:t xml:space="preserve">     2018</w:t>
      </w:r>
    </w:p>
    <w:p w:rsidR="007D2555" w:rsidRPr="007D2555" w:rsidRDefault="00BB140D" w:rsidP="003A2275">
      <w:pPr>
        <w:contextualSpacing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17707393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58F">
            <w:rPr>
              <w:rFonts w:ascii="MS Gothic" w:eastAsia="MS Gothic" w:hAnsi="MS Gothic" w:cs="Segoe UI Symbol" w:hint="eastAsia"/>
              <w:sz w:val="22"/>
              <w:szCs w:val="22"/>
            </w:rPr>
            <w:t>☒</w:t>
          </w:r>
        </w:sdtContent>
      </w:sdt>
      <w:r w:rsidR="007D2555" w:rsidRPr="007D2555">
        <w:rPr>
          <w:rFonts w:ascii="Gill Sans MT" w:hAnsi="Gill Sans MT" w:cs="Calibri"/>
          <w:sz w:val="22"/>
          <w:szCs w:val="22"/>
        </w:rPr>
        <w:t xml:space="preserve">     2019</w:t>
      </w:r>
    </w:p>
    <w:p w:rsidR="007D2555" w:rsidRPr="00F12A3F" w:rsidRDefault="00BB140D" w:rsidP="003A2275">
      <w:pPr>
        <w:contextualSpacing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8423134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58F">
            <w:rPr>
              <w:rFonts w:ascii="MS Gothic" w:eastAsia="MS Gothic" w:hAnsi="MS Gothic" w:cs="Segoe UI Symbol" w:hint="eastAsia"/>
              <w:sz w:val="22"/>
              <w:szCs w:val="22"/>
            </w:rPr>
            <w:t>☒</w:t>
          </w:r>
        </w:sdtContent>
      </w:sdt>
      <w:r w:rsidR="007D2555" w:rsidRPr="00F12A3F">
        <w:rPr>
          <w:rFonts w:ascii="Gill Sans MT" w:hAnsi="Gill Sans MT" w:cs="Calibri"/>
          <w:sz w:val="22"/>
          <w:szCs w:val="22"/>
        </w:rPr>
        <w:t xml:space="preserve">     2020</w:t>
      </w:r>
    </w:p>
    <w:p w:rsidR="00E96652" w:rsidRPr="00F12A3F" w:rsidRDefault="00BB140D" w:rsidP="003A2275">
      <w:pPr>
        <w:contextualSpacing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Calibri"/>
            <w:sz w:val="22"/>
            <w:szCs w:val="22"/>
          </w:rPr>
          <w:id w:val="35038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3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96652" w:rsidRPr="00F12A3F">
        <w:rPr>
          <w:rFonts w:ascii="Gill Sans MT" w:hAnsi="Gill Sans MT" w:cs="Calibri"/>
          <w:sz w:val="22"/>
          <w:szCs w:val="22"/>
        </w:rPr>
        <w:t xml:space="preserve">     2021</w:t>
      </w:r>
    </w:p>
    <w:p w:rsidR="007D2555" w:rsidRPr="007D2555" w:rsidRDefault="007D2555" w:rsidP="003A2275">
      <w:pPr>
        <w:contextualSpacing/>
        <w:rPr>
          <w:rFonts w:ascii="Gill Sans MT" w:hAnsi="Gill Sans MT" w:cs="Calibri"/>
          <w:sz w:val="22"/>
          <w:szCs w:val="22"/>
        </w:rPr>
        <w:sectPr w:rsidR="007D2555" w:rsidRPr="007D2555" w:rsidSect="007D2555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AA7F4C" w:rsidRPr="007D2555" w:rsidRDefault="00AA7F4C" w:rsidP="003A2275">
      <w:pPr>
        <w:contextualSpacing/>
        <w:rPr>
          <w:rFonts w:ascii="Gill Sans MT" w:hAnsi="Gill Sans MT" w:cs="Calibri"/>
          <w:sz w:val="22"/>
          <w:szCs w:val="22"/>
        </w:rPr>
      </w:pPr>
    </w:p>
    <w:p w:rsidR="00AA7F4C" w:rsidRPr="007D2555" w:rsidRDefault="00AA7F4C" w:rsidP="00AA7F4C">
      <w:pPr>
        <w:rPr>
          <w:rFonts w:ascii="Gill Sans MT" w:hAnsi="Gill Sans MT" w:cs="Calibri"/>
          <w:b/>
          <w:sz w:val="22"/>
          <w:szCs w:val="22"/>
          <w:u w:val="single"/>
        </w:rPr>
      </w:pPr>
      <w:r w:rsidRPr="007D2555">
        <w:rPr>
          <w:rFonts w:ascii="Gill Sans MT" w:hAnsi="Gill Sans MT" w:cs="Calibri"/>
          <w:b/>
          <w:sz w:val="22"/>
          <w:szCs w:val="22"/>
          <w:u w:val="single"/>
        </w:rPr>
        <w:t>Data Needs</w:t>
      </w:r>
    </w:p>
    <w:p w:rsidR="00AA7F4C" w:rsidRPr="007D2555" w:rsidRDefault="00AA7F4C" w:rsidP="00AA7F4C">
      <w:pPr>
        <w:rPr>
          <w:rFonts w:ascii="Gill Sans MT" w:hAnsi="Gill Sans MT" w:cs="Calibri"/>
          <w:b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 xml:space="preserve">The following questions are related to Protected Health Information (PHI) to determine if you need a Limited Data Set or an Identifiable Data Set. </w:t>
      </w:r>
      <w:r w:rsidR="00C528FD" w:rsidRPr="007D2555">
        <w:rPr>
          <w:rFonts w:ascii="Gill Sans MT" w:hAnsi="Gill Sans MT" w:cs="Calibri"/>
          <w:sz w:val="22"/>
          <w:szCs w:val="22"/>
        </w:rPr>
        <w:t xml:space="preserve">The Data Elements Dictionary detailing the fields available for both types of data can be found at </w:t>
      </w:r>
      <w:hyperlink r:id="rId14" w:history="1">
        <w:r w:rsidR="000D4254" w:rsidRPr="007D2555">
          <w:rPr>
            <w:rStyle w:val="Hyperlink"/>
            <w:rFonts w:ascii="Gill Sans MT" w:hAnsi="Gill Sans MT" w:cs="Calibri"/>
            <w:bCs/>
            <w:sz w:val="22"/>
            <w:szCs w:val="22"/>
          </w:rPr>
          <w:t>https://www.civhc.org/get-data/non-public-data/</w:t>
        </w:r>
      </w:hyperlink>
      <w:r w:rsidR="000D4254" w:rsidRPr="007D2555">
        <w:rPr>
          <w:rFonts w:ascii="Gill Sans MT" w:hAnsi="Gill Sans MT" w:cs="Calibri"/>
          <w:bCs/>
          <w:sz w:val="22"/>
          <w:szCs w:val="22"/>
        </w:rPr>
        <w:t>.</w:t>
      </w:r>
      <w:r w:rsidRPr="007D2555">
        <w:rPr>
          <w:rFonts w:ascii="Gill Sans MT" w:hAnsi="Gill Sans MT" w:cs="Calibri"/>
          <w:sz w:val="22"/>
          <w:szCs w:val="22"/>
        </w:rPr>
        <w:t xml:space="preserve">  </w:t>
      </w:r>
      <w:r w:rsidRPr="007D2555">
        <w:rPr>
          <w:rFonts w:ascii="Gill Sans MT" w:hAnsi="Gill Sans MT" w:cs="Calibri"/>
          <w:b/>
          <w:sz w:val="22"/>
          <w:szCs w:val="22"/>
        </w:rPr>
        <w:t xml:space="preserve">Note that any data request including PHI will need Part 2 of the Application and approval by the Data Release Review Committee.  </w:t>
      </w:r>
    </w:p>
    <w:p w:rsidR="000D4254" w:rsidRPr="007D2555" w:rsidRDefault="000D4254" w:rsidP="00AA7F4C">
      <w:pPr>
        <w:rPr>
          <w:rFonts w:ascii="Gill Sans MT" w:hAnsi="Gill Sans MT" w:cs="Calibri"/>
          <w:sz w:val="22"/>
          <w:szCs w:val="22"/>
        </w:rPr>
      </w:pPr>
    </w:p>
    <w:p w:rsidR="00AA7F4C" w:rsidRPr="007D2555" w:rsidRDefault="00AA7F4C" w:rsidP="00AA7F4C">
      <w:pPr>
        <w:numPr>
          <w:ilvl w:val="0"/>
          <w:numId w:val="45"/>
        </w:numPr>
        <w:jc w:val="both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 xml:space="preserve">Do you need patient-specific dates (e.g., dates of service or DOB) or </w:t>
      </w:r>
      <w:proofErr w:type="gramStart"/>
      <w:r w:rsidRPr="007D2555">
        <w:rPr>
          <w:rFonts w:ascii="Gill Sans MT" w:hAnsi="Gill Sans MT" w:cs="Calibri"/>
          <w:sz w:val="22"/>
          <w:szCs w:val="22"/>
        </w:rPr>
        <w:t>5 digit</w:t>
      </w:r>
      <w:proofErr w:type="gramEnd"/>
      <w:r w:rsidRPr="007D2555">
        <w:rPr>
          <w:rFonts w:ascii="Gill Sans MT" w:hAnsi="Gill Sans MT" w:cs="Calibri"/>
          <w:sz w:val="22"/>
          <w:szCs w:val="22"/>
        </w:rPr>
        <w:t xml:space="preserve"> zip code? If so, this is a request for a </w:t>
      </w:r>
      <w:r w:rsidRPr="007D2555">
        <w:rPr>
          <w:rFonts w:ascii="Gill Sans MT" w:hAnsi="Gill Sans MT" w:cs="Calibri"/>
          <w:b/>
          <w:sz w:val="22"/>
          <w:szCs w:val="22"/>
        </w:rPr>
        <w:t>Limited Data Set</w:t>
      </w:r>
      <w:r w:rsidRPr="007D2555">
        <w:rPr>
          <w:rFonts w:ascii="Gill Sans MT" w:hAnsi="Gill Sans MT" w:cs="Calibri"/>
          <w:sz w:val="22"/>
          <w:szCs w:val="22"/>
        </w:rPr>
        <w:t>.</w:t>
      </w:r>
    </w:p>
    <w:p w:rsidR="002F1D12" w:rsidRPr="007D2555" w:rsidRDefault="002F1D12" w:rsidP="002F1D12">
      <w:pPr>
        <w:ind w:left="720"/>
        <w:jc w:val="both"/>
        <w:rPr>
          <w:rFonts w:ascii="Gill Sans MT" w:eastAsia="MS Gothic" w:hAnsi="Gill Sans MT" w:cs="Calibri"/>
          <w:sz w:val="22"/>
          <w:szCs w:val="22"/>
        </w:rPr>
      </w:pPr>
    </w:p>
    <w:p w:rsidR="002F1D12" w:rsidRPr="007D2555" w:rsidRDefault="00BB140D" w:rsidP="005937C7">
      <w:pPr>
        <w:tabs>
          <w:tab w:val="left" w:pos="1080"/>
          <w:tab w:val="left" w:pos="2070"/>
        </w:tabs>
        <w:ind w:left="720"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8014595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58F">
            <w:rPr>
              <w:rFonts w:ascii="MS Gothic" w:eastAsia="MS Gothic" w:hAnsi="MS Gothic" w:cs="Segoe UI Symbol" w:hint="eastAsia"/>
              <w:sz w:val="22"/>
              <w:szCs w:val="22"/>
            </w:rPr>
            <w:t>☒</w:t>
          </w:r>
        </w:sdtContent>
      </w:sdt>
      <w:r w:rsidR="005937C7" w:rsidRPr="007D2555">
        <w:rPr>
          <w:rFonts w:ascii="Gill Sans MT" w:hAnsi="Gill Sans MT" w:cs="Calibri"/>
          <w:sz w:val="22"/>
          <w:szCs w:val="22"/>
        </w:rPr>
        <w:t xml:space="preserve"> </w:t>
      </w:r>
      <w:r w:rsidR="005937C7" w:rsidRPr="007D2555">
        <w:rPr>
          <w:rFonts w:ascii="Gill Sans MT" w:hAnsi="Gill Sans MT" w:cs="Calibri"/>
          <w:sz w:val="22"/>
          <w:szCs w:val="22"/>
        </w:rPr>
        <w:tab/>
        <w:t xml:space="preserve">Yes     </w:t>
      </w:r>
      <w:sdt>
        <w:sdtPr>
          <w:rPr>
            <w:rFonts w:ascii="Gill Sans MT" w:hAnsi="Gill Sans MT" w:cs="Calibri"/>
            <w:sz w:val="22"/>
            <w:szCs w:val="22"/>
          </w:rPr>
          <w:id w:val="-8168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37C7" w:rsidRPr="007D2555">
        <w:rPr>
          <w:rFonts w:ascii="Gill Sans MT" w:hAnsi="Gill Sans MT" w:cs="Calibri"/>
          <w:sz w:val="22"/>
          <w:szCs w:val="22"/>
        </w:rPr>
        <w:t xml:space="preserve"> </w:t>
      </w:r>
      <w:r w:rsidR="005937C7" w:rsidRPr="007D2555">
        <w:rPr>
          <w:rFonts w:ascii="Gill Sans MT" w:hAnsi="Gill Sans MT" w:cs="Calibri"/>
          <w:sz w:val="22"/>
          <w:szCs w:val="22"/>
        </w:rPr>
        <w:tab/>
      </w:r>
      <w:r w:rsidR="002F1D12" w:rsidRPr="007D2555">
        <w:rPr>
          <w:rFonts w:ascii="Gill Sans MT" w:hAnsi="Gill Sans MT" w:cs="Calibri"/>
          <w:sz w:val="22"/>
          <w:szCs w:val="22"/>
        </w:rPr>
        <w:t>No</w:t>
      </w:r>
    </w:p>
    <w:p w:rsidR="00AA7F4C" w:rsidRPr="007D2555" w:rsidRDefault="00AA7F4C" w:rsidP="00AA7F4C">
      <w:pPr>
        <w:ind w:left="1080"/>
        <w:jc w:val="both"/>
        <w:rPr>
          <w:rFonts w:ascii="Gill Sans MT" w:hAnsi="Gill Sans MT" w:cs="Calibri"/>
          <w:sz w:val="22"/>
          <w:szCs w:val="22"/>
        </w:rPr>
      </w:pPr>
    </w:p>
    <w:p w:rsidR="00AA7F4C" w:rsidRPr="007D2555" w:rsidRDefault="00AA7F4C" w:rsidP="00AA7F4C">
      <w:pPr>
        <w:numPr>
          <w:ilvl w:val="0"/>
          <w:numId w:val="45"/>
        </w:numPr>
        <w:jc w:val="both"/>
        <w:rPr>
          <w:rFonts w:ascii="Gill Sans MT" w:hAnsi="Gill Sans MT" w:cs="Calibri"/>
          <w:sz w:val="22"/>
          <w:szCs w:val="22"/>
        </w:rPr>
      </w:pPr>
      <w:r w:rsidRPr="007D2555">
        <w:rPr>
          <w:rFonts w:ascii="Gill Sans MT" w:hAnsi="Gill Sans MT" w:cs="Calibri"/>
          <w:sz w:val="22"/>
          <w:szCs w:val="22"/>
        </w:rPr>
        <w:t xml:space="preserve">Do you need direct patient identifiers such as name, address, or city? If so, this is a request for an </w:t>
      </w:r>
      <w:r w:rsidRPr="007D2555">
        <w:rPr>
          <w:rFonts w:ascii="Gill Sans MT" w:hAnsi="Gill Sans MT" w:cs="Calibri"/>
          <w:b/>
          <w:sz w:val="22"/>
          <w:szCs w:val="22"/>
        </w:rPr>
        <w:t>Identifiable Data Set</w:t>
      </w:r>
      <w:r w:rsidRPr="007D2555">
        <w:rPr>
          <w:rFonts w:ascii="Gill Sans MT" w:hAnsi="Gill Sans MT" w:cs="Calibri"/>
          <w:sz w:val="22"/>
          <w:szCs w:val="22"/>
        </w:rPr>
        <w:t xml:space="preserve"> (requires IRB approval).  </w:t>
      </w:r>
    </w:p>
    <w:p w:rsidR="002F1D12" w:rsidRPr="007D2555" w:rsidRDefault="002F1D12" w:rsidP="002F1D12">
      <w:pPr>
        <w:ind w:left="720"/>
        <w:jc w:val="both"/>
        <w:rPr>
          <w:rFonts w:ascii="Gill Sans MT" w:eastAsia="MS Gothic" w:hAnsi="Gill Sans MT" w:cs="Calibri"/>
          <w:sz w:val="22"/>
          <w:szCs w:val="22"/>
        </w:rPr>
      </w:pPr>
    </w:p>
    <w:p w:rsidR="002F1D12" w:rsidRPr="007D2555" w:rsidRDefault="00BB140D" w:rsidP="005937C7">
      <w:pPr>
        <w:tabs>
          <w:tab w:val="left" w:pos="1080"/>
          <w:tab w:val="left" w:pos="2070"/>
        </w:tabs>
        <w:ind w:left="720"/>
        <w:jc w:val="both"/>
        <w:rPr>
          <w:rFonts w:ascii="Gill Sans MT" w:hAnsi="Gill Sans MT" w:cs="Calibri"/>
          <w:sz w:val="22"/>
          <w:szCs w:val="22"/>
        </w:rPr>
      </w:pPr>
      <w:sdt>
        <w:sdtPr>
          <w:rPr>
            <w:rFonts w:ascii="Gill Sans MT" w:eastAsia="MS Gothic" w:hAnsi="Gill Sans MT" w:cs="Segoe UI Symbol"/>
            <w:sz w:val="22"/>
            <w:szCs w:val="22"/>
          </w:rPr>
          <w:id w:val="-125227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55" w:rsidRPr="007D255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37C7" w:rsidRPr="007D2555">
        <w:rPr>
          <w:rFonts w:ascii="Gill Sans MT" w:hAnsi="Gill Sans MT" w:cs="Calibri"/>
          <w:sz w:val="22"/>
          <w:szCs w:val="22"/>
        </w:rPr>
        <w:t xml:space="preserve"> </w:t>
      </w:r>
      <w:r w:rsidR="005937C7" w:rsidRPr="007D2555">
        <w:rPr>
          <w:rFonts w:ascii="Gill Sans MT" w:hAnsi="Gill Sans MT" w:cs="Calibri"/>
          <w:sz w:val="22"/>
          <w:szCs w:val="22"/>
        </w:rPr>
        <w:tab/>
        <w:t xml:space="preserve">Yes    </w:t>
      </w:r>
      <w:sdt>
        <w:sdtPr>
          <w:rPr>
            <w:rFonts w:ascii="Gill Sans MT" w:hAnsi="Gill Sans MT" w:cs="Calibri"/>
            <w:sz w:val="22"/>
            <w:szCs w:val="22"/>
          </w:rPr>
          <w:id w:val="7167130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358F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5937C7" w:rsidRPr="007D2555">
        <w:rPr>
          <w:rFonts w:ascii="Gill Sans MT" w:eastAsia="MS Gothic" w:hAnsi="Gill Sans MT" w:cs="Calibri"/>
          <w:sz w:val="22"/>
          <w:szCs w:val="22"/>
        </w:rPr>
        <w:tab/>
      </w:r>
      <w:r w:rsidR="002F1D12" w:rsidRPr="007D2555">
        <w:rPr>
          <w:rFonts w:ascii="Gill Sans MT" w:hAnsi="Gill Sans MT" w:cs="Calibri"/>
          <w:sz w:val="22"/>
          <w:szCs w:val="22"/>
        </w:rPr>
        <w:t>No</w:t>
      </w:r>
    </w:p>
    <w:p w:rsidR="00AA7F4C" w:rsidRPr="00FB081A" w:rsidRDefault="00AA7F4C" w:rsidP="003A2275">
      <w:pPr>
        <w:contextualSpacing/>
        <w:rPr>
          <w:rFonts w:cs="Calibri"/>
          <w:sz w:val="22"/>
          <w:szCs w:val="22"/>
        </w:rPr>
      </w:pPr>
    </w:p>
    <w:sectPr w:rsidR="00AA7F4C" w:rsidRPr="00FB081A" w:rsidSect="00C41BB3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9" wne:kcmSecondary="004A">
      <wne:acd wne:acdName="acd0"/>
    </wne:keymap>
    <wne:keymap wne:kcmPrimary="0449" wne:kcmSecondary="004E">
      <wne:acd wne:acdName="acd1"/>
    </wne:keymap>
  </wne:keymaps>
  <wne:toolbars>
    <wne:acdManifest>
      <wne:acdEntry wne:acdName="acd0"/>
      <wne:acdEntry wne:acdName="acd1"/>
    </wne:acdManifest>
  </wne:toolbars>
  <wne:acds>
    <wne:acd wne:argValue="IABCAGwAYQBuAGsA" wne:acdName="acd0" wne:fciIndexBasedOn="0211"/>
    <wne:acd wne:argValue="TgBvAHQAIABhAHYAYQBpAGwAYQBiAGwAZQA=" wne:acdName="acd1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81A" w:rsidRDefault="00FB081A">
      <w:r>
        <w:separator/>
      </w:r>
    </w:p>
  </w:endnote>
  <w:endnote w:type="continuationSeparator" w:id="0">
    <w:p w:rsidR="00FB081A" w:rsidRDefault="00FB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C44" w:rsidRPr="007D2555" w:rsidRDefault="007D2555" w:rsidP="007D2555">
    <w:pPr>
      <w:pStyle w:val="Footer"/>
      <w:ind w:left="-720"/>
      <w:jc w:val="right"/>
      <w:rPr>
        <w:rFonts w:ascii="Gill Sans MT" w:hAnsi="Gill Sans MT"/>
        <w:color w:val="67686B" w:themeColor="text2"/>
        <w:sz w:val="20"/>
      </w:rPr>
    </w:pPr>
    <w:r w:rsidRPr="007D2555">
      <w:rPr>
        <w:rFonts w:ascii="Gill Sans MT" w:hAnsi="Gill Sans MT"/>
        <w:color w:val="67686B" w:themeColor="text2"/>
        <w:sz w:val="20"/>
      </w:rPr>
      <w:t>Data Release Application</w:t>
    </w:r>
    <w:r>
      <w:rPr>
        <w:rFonts w:ascii="Gill Sans MT" w:hAnsi="Gill Sans MT"/>
        <w:color w:val="67686B" w:themeColor="text2"/>
        <w:sz w:val="20"/>
      </w:rPr>
      <w:t xml:space="preserve"> Part 1</w:t>
    </w:r>
    <w:r w:rsidRPr="007D2555">
      <w:rPr>
        <w:rFonts w:ascii="Gill Sans MT" w:hAnsi="Gill Sans MT"/>
        <w:color w:val="67686B" w:themeColor="text2"/>
        <w:sz w:val="20"/>
      </w:rPr>
      <w:t xml:space="preserve"> v2022.</w:t>
    </w:r>
    <w:r w:rsidR="00645218">
      <w:rPr>
        <w:rFonts w:ascii="Gill Sans MT" w:hAnsi="Gill Sans MT"/>
        <w:color w:val="67686B" w:themeColor="text2"/>
        <w:sz w:val="20"/>
      </w:rPr>
      <w:t>2</w:t>
    </w:r>
    <w:r w:rsidRPr="007D2555">
      <w:rPr>
        <w:rFonts w:ascii="Gill Sans MT" w:hAnsi="Gill Sans MT"/>
        <w:color w:val="67686B" w:themeColor="text2"/>
        <w:sz w:val="20"/>
      </w:rPr>
      <w:t xml:space="preserve"> </w:t>
    </w:r>
    <w:r w:rsidRPr="007D2555">
      <w:rPr>
        <w:rFonts w:ascii="Gill Sans MT" w:hAnsi="Gill Sans MT"/>
        <w:color w:val="67686B" w:themeColor="text2"/>
        <w:sz w:val="20"/>
      </w:rPr>
      <w:tab/>
      <w:t xml:space="preserve">          </w:t>
    </w:r>
    <w:r w:rsidRPr="007D2555">
      <w:rPr>
        <w:rFonts w:ascii="Gill Sans MT" w:hAnsi="Gill Sans MT"/>
        <w:color w:val="67686B" w:themeColor="text2"/>
        <w:sz w:val="20"/>
      </w:rPr>
      <w:tab/>
    </w:r>
    <w:r w:rsidR="00C04C44" w:rsidRPr="007D2555">
      <w:rPr>
        <w:rFonts w:ascii="Gill Sans MT" w:hAnsi="Gill Sans MT"/>
        <w:color w:val="67686B" w:themeColor="text2"/>
        <w:sz w:val="20"/>
      </w:rPr>
      <w:t xml:space="preserve">Page </w:t>
    </w:r>
    <w:r w:rsidR="00C04C44" w:rsidRPr="007D2555">
      <w:rPr>
        <w:rFonts w:ascii="Gill Sans MT" w:hAnsi="Gill Sans MT"/>
        <w:bCs/>
        <w:color w:val="67686B" w:themeColor="text2"/>
        <w:sz w:val="20"/>
      </w:rPr>
      <w:fldChar w:fldCharType="begin"/>
    </w:r>
    <w:r w:rsidR="00C04C44" w:rsidRPr="007D2555">
      <w:rPr>
        <w:rFonts w:ascii="Gill Sans MT" w:hAnsi="Gill Sans MT"/>
        <w:bCs/>
        <w:color w:val="67686B" w:themeColor="text2"/>
        <w:sz w:val="20"/>
      </w:rPr>
      <w:instrText xml:space="preserve"> PAGE </w:instrText>
    </w:r>
    <w:r w:rsidR="00C04C44" w:rsidRPr="007D2555">
      <w:rPr>
        <w:rFonts w:ascii="Gill Sans MT" w:hAnsi="Gill Sans MT"/>
        <w:bCs/>
        <w:color w:val="67686B" w:themeColor="text2"/>
        <w:sz w:val="20"/>
      </w:rPr>
      <w:fldChar w:fldCharType="separate"/>
    </w:r>
    <w:r w:rsidR="008861C4" w:rsidRPr="007D2555">
      <w:rPr>
        <w:rFonts w:ascii="Gill Sans MT" w:hAnsi="Gill Sans MT"/>
        <w:bCs/>
        <w:noProof/>
        <w:color w:val="67686B" w:themeColor="text2"/>
        <w:sz w:val="20"/>
      </w:rPr>
      <w:t>2</w:t>
    </w:r>
    <w:r w:rsidR="00C04C44" w:rsidRPr="007D2555">
      <w:rPr>
        <w:rFonts w:ascii="Gill Sans MT" w:hAnsi="Gill Sans MT"/>
        <w:bCs/>
        <w:color w:val="67686B" w:themeColor="text2"/>
        <w:sz w:val="20"/>
      </w:rPr>
      <w:fldChar w:fldCharType="end"/>
    </w:r>
    <w:r w:rsidR="00C04C44" w:rsidRPr="007D2555">
      <w:rPr>
        <w:rFonts w:ascii="Gill Sans MT" w:hAnsi="Gill Sans MT"/>
        <w:color w:val="67686B" w:themeColor="text2"/>
        <w:sz w:val="20"/>
      </w:rPr>
      <w:t xml:space="preserve"> of </w:t>
    </w:r>
    <w:r w:rsidR="00C04C44" w:rsidRPr="007D2555">
      <w:rPr>
        <w:rFonts w:ascii="Gill Sans MT" w:hAnsi="Gill Sans MT"/>
        <w:bCs/>
        <w:color w:val="67686B" w:themeColor="text2"/>
        <w:sz w:val="20"/>
      </w:rPr>
      <w:fldChar w:fldCharType="begin"/>
    </w:r>
    <w:r w:rsidR="00C04C44" w:rsidRPr="007D2555">
      <w:rPr>
        <w:rFonts w:ascii="Gill Sans MT" w:hAnsi="Gill Sans MT"/>
        <w:bCs/>
        <w:color w:val="67686B" w:themeColor="text2"/>
        <w:sz w:val="20"/>
      </w:rPr>
      <w:instrText xml:space="preserve"> NUMPAGES  </w:instrText>
    </w:r>
    <w:r w:rsidR="00C04C44" w:rsidRPr="007D2555">
      <w:rPr>
        <w:rFonts w:ascii="Gill Sans MT" w:hAnsi="Gill Sans MT"/>
        <w:bCs/>
        <w:color w:val="67686B" w:themeColor="text2"/>
        <w:sz w:val="20"/>
      </w:rPr>
      <w:fldChar w:fldCharType="separate"/>
    </w:r>
    <w:r w:rsidR="008861C4" w:rsidRPr="007D2555">
      <w:rPr>
        <w:rFonts w:ascii="Gill Sans MT" w:hAnsi="Gill Sans MT"/>
        <w:bCs/>
        <w:noProof/>
        <w:color w:val="67686B" w:themeColor="text2"/>
        <w:sz w:val="20"/>
      </w:rPr>
      <w:t>2</w:t>
    </w:r>
    <w:r w:rsidR="00C04C44" w:rsidRPr="007D2555">
      <w:rPr>
        <w:rFonts w:ascii="Gill Sans MT" w:hAnsi="Gill Sans MT"/>
        <w:bCs/>
        <w:color w:val="67686B" w:themeColor="text2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81A" w:rsidRDefault="00FB081A">
      <w:r>
        <w:separator/>
      </w:r>
    </w:p>
  </w:footnote>
  <w:footnote w:type="continuationSeparator" w:id="0">
    <w:p w:rsidR="00FB081A" w:rsidRDefault="00FB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1579"/>
    <w:multiLevelType w:val="hybridMultilevel"/>
    <w:tmpl w:val="D016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0D76"/>
    <w:multiLevelType w:val="multilevel"/>
    <w:tmpl w:val="0EE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457AF"/>
    <w:multiLevelType w:val="hybridMultilevel"/>
    <w:tmpl w:val="5206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1469"/>
    <w:multiLevelType w:val="hybridMultilevel"/>
    <w:tmpl w:val="793A23AA"/>
    <w:lvl w:ilvl="0" w:tplc="8B34ECC2">
      <w:start w:val="1"/>
      <w:numFmt w:val="decimal"/>
      <w:lvlText w:val="%1.)"/>
      <w:lvlJc w:val="left"/>
      <w:pPr>
        <w:ind w:left="1080" w:hanging="360"/>
      </w:pPr>
      <w:rPr>
        <w:rFonts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33C6C"/>
    <w:multiLevelType w:val="hybridMultilevel"/>
    <w:tmpl w:val="6B980E90"/>
    <w:lvl w:ilvl="0" w:tplc="A7C22AAC">
      <w:start w:val="1"/>
      <w:numFmt w:val="lowerLetter"/>
      <w:pStyle w:val="DRAlevel4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2802F80"/>
    <w:multiLevelType w:val="multilevel"/>
    <w:tmpl w:val="213C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07E45"/>
    <w:multiLevelType w:val="hybridMultilevel"/>
    <w:tmpl w:val="3CBA3D30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7" w15:restartNumberingAfterBreak="0">
    <w:nsid w:val="233605DD"/>
    <w:multiLevelType w:val="hybridMultilevel"/>
    <w:tmpl w:val="5AE6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B4EFA"/>
    <w:multiLevelType w:val="hybridMultilevel"/>
    <w:tmpl w:val="04E89878"/>
    <w:lvl w:ilvl="0" w:tplc="284AF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47AD0"/>
    <w:multiLevelType w:val="hybridMultilevel"/>
    <w:tmpl w:val="934E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5C94"/>
    <w:multiLevelType w:val="hybridMultilevel"/>
    <w:tmpl w:val="E548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A76E9"/>
    <w:multiLevelType w:val="hybridMultilevel"/>
    <w:tmpl w:val="9FBC8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32044"/>
    <w:multiLevelType w:val="hybridMultilevel"/>
    <w:tmpl w:val="3CBA3D30"/>
    <w:lvl w:ilvl="0" w:tplc="0409000F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3" w15:restartNumberingAfterBreak="0">
    <w:nsid w:val="381828FB"/>
    <w:multiLevelType w:val="hybridMultilevel"/>
    <w:tmpl w:val="C1B4A4E4"/>
    <w:lvl w:ilvl="0" w:tplc="284AF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23147"/>
    <w:multiLevelType w:val="hybridMultilevel"/>
    <w:tmpl w:val="F8E4E96C"/>
    <w:lvl w:ilvl="0" w:tplc="0B9E0A14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3FAE"/>
    <w:multiLevelType w:val="hybridMultilevel"/>
    <w:tmpl w:val="4D08B236"/>
    <w:lvl w:ilvl="0" w:tplc="284AF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D4EB4"/>
    <w:multiLevelType w:val="hybridMultilevel"/>
    <w:tmpl w:val="0458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F4B10"/>
    <w:multiLevelType w:val="hybridMultilevel"/>
    <w:tmpl w:val="2BF6DAB4"/>
    <w:lvl w:ilvl="0" w:tplc="DAD6E3E0">
      <w:start w:val="1"/>
      <w:numFmt w:val="decimal"/>
      <w:pStyle w:val="IndentLevel3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8" w15:restartNumberingAfterBreak="0">
    <w:nsid w:val="46283802"/>
    <w:multiLevelType w:val="hybridMultilevel"/>
    <w:tmpl w:val="B0F67F0C"/>
    <w:lvl w:ilvl="0" w:tplc="EB3E5E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43235"/>
    <w:multiLevelType w:val="hybridMultilevel"/>
    <w:tmpl w:val="C8AAA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F61A1"/>
    <w:multiLevelType w:val="hybridMultilevel"/>
    <w:tmpl w:val="5A6440B8"/>
    <w:lvl w:ilvl="0" w:tplc="284AF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44907"/>
    <w:multiLevelType w:val="hybridMultilevel"/>
    <w:tmpl w:val="9BD0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23830"/>
    <w:multiLevelType w:val="hybridMultilevel"/>
    <w:tmpl w:val="84B6AD36"/>
    <w:lvl w:ilvl="0" w:tplc="284AF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77F3E"/>
    <w:multiLevelType w:val="hybridMultilevel"/>
    <w:tmpl w:val="65947268"/>
    <w:lvl w:ilvl="0" w:tplc="13BC84A8">
      <w:start w:val="1"/>
      <w:numFmt w:val="decimal"/>
      <w:pStyle w:val="DUAtxt1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05AD4"/>
    <w:multiLevelType w:val="hybridMultilevel"/>
    <w:tmpl w:val="9B44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16AEB"/>
    <w:multiLevelType w:val="multilevel"/>
    <w:tmpl w:val="2D88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545896"/>
    <w:multiLevelType w:val="hybridMultilevel"/>
    <w:tmpl w:val="4B847E6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93C0E85"/>
    <w:multiLevelType w:val="hybridMultilevel"/>
    <w:tmpl w:val="6B505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931D4"/>
    <w:multiLevelType w:val="hybridMultilevel"/>
    <w:tmpl w:val="95F0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263CE"/>
    <w:multiLevelType w:val="hybridMultilevel"/>
    <w:tmpl w:val="8EF2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C26CB"/>
    <w:multiLevelType w:val="hybridMultilevel"/>
    <w:tmpl w:val="DE0E6EC6"/>
    <w:lvl w:ilvl="0" w:tplc="284AF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04A18"/>
    <w:multiLevelType w:val="hybridMultilevel"/>
    <w:tmpl w:val="859AE172"/>
    <w:lvl w:ilvl="0" w:tplc="26B2F446">
      <w:start w:val="1"/>
      <w:numFmt w:val="bullet"/>
      <w:pStyle w:val="TableBullet"/>
      <w:lvlText w:val="•"/>
      <w:lvlJc w:val="left"/>
      <w:pPr>
        <w:ind w:left="72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1" w:tplc="62A2413E">
      <w:start w:val="1"/>
      <w:numFmt w:val="bullet"/>
      <w:pStyle w:val="Dash"/>
      <w:lvlText w:val="–"/>
      <w:lvlJc w:val="left"/>
      <w:pPr>
        <w:ind w:left="144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506F1"/>
    <w:multiLevelType w:val="hybridMultilevel"/>
    <w:tmpl w:val="1792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EC626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23272"/>
    <w:multiLevelType w:val="hybridMultilevel"/>
    <w:tmpl w:val="F430A0C6"/>
    <w:lvl w:ilvl="0" w:tplc="E66EC626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DE762A"/>
    <w:multiLevelType w:val="multilevel"/>
    <w:tmpl w:val="5798F1A0"/>
    <w:lvl w:ilvl="0">
      <w:start w:val="1"/>
      <w:numFmt w:val="upperRoman"/>
      <w:pStyle w:val="Heading1"/>
      <w:lvlText w:val="%1."/>
      <w:lvlJc w:val="left"/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ind w:left="81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ind w:left="162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ind w:left="234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ind w:left="306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ind w:left="378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ind w:left="450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ind w:left="522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ind w:left="5940"/>
      </w:pPr>
      <w:rPr>
        <w:rFonts w:cs="Times New Roman"/>
      </w:rPr>
    </w:lvl>
  </w:abstractNum>
  <w:abstractNum w:abstractNumId="35" w15:restartNumberingAfterBreak="0">
    <w:nsid w:val="7B733568"/>
    <w:multiLevelType w:val="hybridMultilevel"/>
    <w:tmpl w:val="4B847E6A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6" w15:restartNumberingAfterBreak="0">
    <w:nsid w:val="7DE87D93"/>
    <w:multiLevelType w:val="hybridMultilevel"/>
    <w:tmpl w:val="EF4E2A9A"/>
    <w:lvl w:ilvl="0" w:tplc="ABE60E34">
      <w:start w:val="1"/>
      <w:numFmt w:val="upperLetter"/>
      <w:pStyle w:val="DRA2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F52415F"/>
    <w:multiLevelType w:val="hybridMultilevel"/>
    <w:tmpl w:val="03563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34"/>
  </w:num>
  <w:num w:numId="4">
    <w:abstractNumId w:val="36"/>
  </w:num>
  <w:num w:numId="5">
    <w:abstractNumId w:val="14"/>
  </w:num>
  <w:num w:numId="6">
    <w:abstractNumId w:val="7"/>
  </w:num>
  <w:num w:numId="7">
    <w:abstractNumId w:val="23"/>
  </w:num>
  <w:num w:numId="8">
    <w:abstractNumId w:val="17"/>
    <w:lvlOverride w:ilvl="0">
      <w:startOverride w:val="1"/>
    </w:lvlOverride>
  </w:num>
  <w:num w:numId="9">
    <w:abstractNumId w:val="4"/>
  </w:num>
  <w:num w:numId="10">
    <w:abstractNumId w:val="26"/>
  </w:num>
  <w:num w:numId="11">
    <w:abstractNumId w:val="13"/>
  </w:num>
  <w:num w:numId="12">
    <w:abstractNumId w:val="8"/>
  </w:num>
  <w:num w:numId="13">
    <w:abstractNumId w:val="22"/>
  </w:num>
  <w:num w:numId="14">
    <w:abstractNumId w:val="6"/>
  </w:num>
  <w:num w:numId="15">
    <w:abstractNumId w:val="36"/>
    <w:lvlOverride w:ilvl="0">
      <w:startOverride w:val="1"/>
    </w:lvlOverride>
  </w:num>
  <w:num w:numId="16">
    <w:abstractNumId w:val="35"/>
  </w:num>
  <w:num w:numId="17">
    <w:abstractNumId w:val="4"/>
    <w:lvlOverride w:ilvl="0">
      <w:startOverride w:val="1"/>
    </w:lvlOverride>
  </w:num>
  <w:num w:numId="18">
    <w:abstractNumId w:val="21"/>
  </w:num>
  <w:num w:numId="19">
    <w:abstractNumId w:val="16"/>
  </w:num>
  <w:num w:numId="20">
    <w:abstractNumId w:val="15"/>
  </w:num>
  <w:num w:numId="21">
    <w:abstractNumId w:val="3"/>
  </w:num>
  <w:num w:numId="22">
    <w:abstractNumId w:val="34"/>
    <w:lvlOverride w:ilvl="0">
      <w:startOverride w:val="1"/>
    </w:lvlOverride>
  </w:num>
  <w:num w:numId="23">
    <w:abstractNumId w:val="34"/>
    <w:lvlOverride w:ilvl="0">
      <w:startOverride w:val="2"/>
    </w:lvlOverride>
  </w:num>
  <w:num w:numId="24">
    <w:abstractNumId w:val="34"/>
    <w:lvlOverride w:ilvl="0">
      <w:startOverride w:val="1"/>
    </w:lvlOverride>
  </w:num>
  <w:num w:numId="25">
    <w:abstractNumId w:val="20"/>
  </w:num>
  <w:num w:numId="26">
    <w:abstractNumId w:val="5"/>
  </w:num>
  <w:num w:numId="27">
    <w:abstractNumId w:val="34"/>
  </w:num>
  <w:num w:numId="28">
    <w:abstractNumId w:val="34"/>
  </w:num>
  <w:num w:numId="29">
    <w:abstractNumId w:val="34"/>
  </w:num>
  <w:num w:numId="30">
    <w:abstractNumId w:val="30"/>
  </w:num>
  <w:num w:numId="31">
    <w:abstractNumId w:val="27"/>
  </w:num>
  <w:num w:numId="32">
    <w:abstractNumId w:val="34"/>
  </w:num>
  <w:num w:numId="33">
    <w:abstractNumId w:val="18"/>
  </w:num>
  <w:num w:numId="34">
    <w:abstractNumId w:val="11"/>
  </w:num>
  <w:num w:numId="35">
    <w:abstractNumId w:val="2"/>
  </w:num>
  <w:num w:numId="36">
    <w:abstractNumId w:val="0"/>
  </w:num>
  <w:num w:numId="37">
    <w:abstractNumId w:val="10"/>
  </w:num>
  <w:num w:numId="38">
    <w:abstractNumId w:val="9"/>
  </w:num>
  <w:num w:numId="39">
    <w:abstractNumId w:val="25"/>
  </w:num>
  <w:num w:numId="40">
    <w:abstractNumId w:val="1"/>
  </w:num>
  <w:num w:numId="41">
    <w:abstractNumId w:val="24"/>
  </w:num>
  <w:num w:numId="42">
    <w:abstractNumId w:val="32"/>
  </w:num>
  <w:num w:numId="43">
    <w:abstractNumId w:val="33"/>
  </w:num>
  <w:num w:numId="44">
    <w:abstractNumId w:val="28"/>
  </w:num>
  <w:num w:numId="45">
    <w:abstractNumId w:val="19"/>
  </w:num>
  <w:num w:numId="46">
    <w:abstractNumId w:val="37"/>
  </w:num>
  <w:num w:numId="47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ignoreMixedContent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zNLSwsDAyNTA3sTBX0lEKTi0uzszPAymwrAUAxzZz0iwAAAA="/>
  </w:docVars>
  <w:rsids>
    <w:rsidRoot w:val="0093640E"/>
    <w:rsid w:val="00001B18"/>
    <w:rsid w:val="00011C73"/>
    <w:rsid w:val="0002602E"/>
    <w:rsid w:val="0003227C"/>
    <w:rsid w:val="000343C7"/>
    <w:rsid w:val="00035FA5"/>
    <w:rsid w:val="0004089B"/>
    <w:rsid w:val="000B7485"/>
    <w:rsid w:val="000B788D"/>
    <w:rsid w:val="000C5D39"/>
    <w:rsid w:val="000C68BC"/>
    <w:rsid w:val="000D11E7"/>
    <w:rsid w:val="000D4254"/>
    <w:rsid w:val="000E1836"/>
    <w:rsid w:val="000E1DE4"/>
    <w:rsid w:val="00106F5E"/>
    <w:rsid w:val="00113606"/>
    <w:rsid w:val="0013780C"/>
    <w:rsid w:val="00163CAB"/>
    <w:rsid w:val="00170F5E"/>
    <w:rsid w:val="00183112"/>
    <w:rsid w:val="00183BFB"/>
    <w:rsid w:val="00184503"/>
    <w:rsid w:val="001871A3"/>
    <w:rsid w:val="00197010"/>
    <w:rsid w:val="001E1372"/>
    <w:rsid w:val="001E6450"/>
    <w:rsid w:val="002128CA"/>
    <w:rsid w:val="0021683D"/>
    <w:rsid w:val="00235F48"/>
    <w:rsid w:val="00236EAD"/>
    <w:rsid w:val="00253281"/>
    <w:rsid w:val="00257827"/>
    <w:rsid w:val="00270A8B"/>
    <w:rsid w:val="002742C1"/>
    <w:rsid w:val="00281E1B"/>
    <w:rsid w:val="00284E81"/>
    <w:rsid w:val="002874C9"/>
    <w:rsid w:val="00291941"/>
    <w:rsid w:val="002A036E"/>
    <w:rsid w:val="002B75EE"/>
    <w:rsid w:val="002C4DB5"/>
    <w:rsid w:val="002C516F"/>
    <w:rsid w:val="002D0DC1"/>
    <w:rsid w:val="002D1F41"/>
    <w:rsid w:val="002D5498"/>
    <w:rsid w:val="002E0C91"/>
    <w:rsid w:val="002F1D12"/>
    <w:rsid w:val="00302EF4"/>
    <w:rsid w:val="003262D0"/>
    <w:rsid w:val="003443E4"/>
    <w:rsid w:val="003515BA"/>
    <w:rsid w:val="00354A05"/>
    <w:rsid w:val="00360070"/>
    <w:rsid w:val="00360AC3"/>
    <w:rsid w:val="0039093D"/>
    <w:rsid w:val="003A2275"/>
    <w:rsid w:val="003B0BAB"/>
    <w:rsid w:val="003B1E99"/>
    <w:rsid w:val="003D20A2"/>
    <w:rsid w:val="003D5F68"/>
    <w:rsid w:val="003F747F"/>
    <w:rsid w:val="0040049F"/>
    <w:rsid w:val="00415D82"/>
    <w:rsid w:val="004364E4"/>
    <w:rsid w:val="00447851"/>
    <w:rsid w:val="00460E17"/>
    <w:rsid w:val="004B1977"/>
    <w:rsid w:val="004B6F26"/>
    <w:rsid w:val="004D0027"/>
    <w:rsid w:val="004E5A1E"/>
    <w:rsid w:val="005018DD"/>
    <w:rsid w:val="00501C58"/>
    <w:rsid w:val="0050218F"/>
    <w:rsid w:val="0052636F"/>
    <w:rsid w:val="00527165"/>
    <w:rsid w:val="005323AF"/>
    <w:rsid w:val="005359AF"/>
    <w:rsid w:val="00553442"/>
    <w:rsid w:val="00554FB6"/>
    <w:rsid w:val="005609FB"/>
    <w:rsid w:val="00565645"/>
    <w:rsid w:val="00572E9C"/>
    <w:rsid w:val="005937C7"/>
    <w:rsid w:val="00596C99"/>
    <w:rsid w:val="005A0158"/>
    <w:rsid w:val="005A5244"/>
    <w:rsid w:val="005A58EA"/>
    <w:rsid w:val="005B219C"/>
    <w:rsid w:val="005B346B"/>
    <w:rsid w:val="005C4A08"/>
    <w:rsid w:val="005D5C1C"/>
    <w:rsid w:val="005E46F6"/>
    <w:rsid w:val="005E7BBA"/>
    <w:rsid w:val="005F19F9"/>
    <w:rsid w:val="00602751"/>
    <w:rsid w:val="00620F63"/>
    <w:rsid w:val="00645218"/>
    <w:rsid w:val="00662330"/>
    <w:rsid w:val="006715B5"/>
    <w:rsid w:val="00675303"/>
    <w:rsid w:val="006766F9"/>
    <w:rsid w:val="00680927"/>
    <w:rsid w:val="006A1947"/>
    <w:rsid w:val="006A4D37"/>
    <w:rsid w:val="006B52A5"/>
    <w:rsid w:val="006D2B99"/>
    <w:rsid w:val="006D7FA5"/>
    <w:rsid w:val="006E5FF9"/>
    <w:rsid w:val="006E6B5E"/>
    <w:rsid w:val="006F5996"/>
    <w:rsid w:val="0070038E"/>
    <w:rsid w:val="007030A4"/>
    <w:rsid w:val="0071023C"/>
    <w:rsid w:val="00717697"/>
    <w:rsid w:val="00727638"/>
    <w:rsid w:val="00727E4C"/>
    <w:rsid w:val="0073130E"/>
    <w:rsid w:val="00731DF2"/>
    <w:rsid w:val="0073307F"/>
    <w:rsid w:val="007428C8"/>
    <w:rsid w:val="0076322D"/>
    <w:rsid w:val="00763A43"/>
    <w:rsid w:val="00767EF3"/>
    <w:rsid w:val="0077527F"/>
    <w:rsid w:val="00777C29"/>
    <w:rsid w:val="00791C39"/>
    <w:rsid w:val="00792E91"/>
    <w:rsid w:val="007A386E"/>
    <w:rsid w:val="007C5AE0"/>
    <w:rsid w:val="007C7353"/>
    <w:rsid w:val="007D2555"/>
    <w:rsid w:val="007E66E7"/>
    <w:rsid w:val="0080576E"/>
    <w:rsid w:val="00810AE1"/>
    <w:rsid w:val="00813CDF"/>
    <w:rsid w:val="00834806"/>
    <w:rsid w:val="0084149A"/>
    <w:rsid w:val="00862EA6"/>
    <w:rsid w:val="008700CD"/>
    <w:rsid w:val="00871D4F"/>
    <w:rsid w:val="00877575"/>
    <w:rsid w:val="00880200"/>
    <w:rsid w:val="0088179F"/>
    <w:rsid w:val="0088358F"/>
    <w:rsid w:val="008861C4"/>
    <w:rsid w:val="00890561"/>
    <w:rsid w:val="008C48F1"/>
    <w:rsid w:val="008D3762"/>
    <w:rsid w:val="008E13F8"/>
    <w:rsid w:val="008E297A"/>
    <w:rsid w:val="008E5154"/>
    <w:rsid w:val="008E7DB9"/>
    <w:rsid w:val="008F1451"/>
    <w:rsid w:val="008F40CD"/>
    <w:rsid w:val="008F5C22"/>
    <w:rsid w:val="008F7E8C"/>
    <w:rsid w:val="00912076"/>
    <w:rsid w:val="00932DFD"/>
    <w:rsid w:val="0093640E"/>
    <w:rsid w:val="0094180B"/>
    <w:rsid w:val="00980D3E"/>
    <w:rsid w:val="009B2A18"/>
    <w:rsid w:val="009B402C"/>
    <w:rsid w:val="009B4ABD"/>
    <w:rsid w:val="009B543E"/>
    <w:rsid w:val="009B68EC"/>
    <w:rsid w:val="009D7EE8"/>
    <w:rsid w:val="009E35AF"/>
    <w:rsid w:val="009E5D74"/>
    <w:rsid w:val="009F0DA2"/>
    <w:rsid w:val="00A00E6F"/>
    <w:rsid w:val="00A16F91"/>
    <w:rsid w:val="00A210DC"/>
    <w:rsid w:val="00A26698"/>
    <w:rsid w:val="00A30432"/>
    <w:rsid w:val="00A340D6"/>
    <w:rsid w:val="00A34268"/>
    <w:rsid w:val="00A72EB7"/>
    <w:rsid w:val="00A90A55"/>
    <w:rsid w:val="00A927B1"/>
    <w:rsid w:val="00AA7F4C"/>
    <w:rsid w:val="00AB260A"/>
    <w:rsid w:val="00AC784A"/>
    <w:rsid w:val="00AD70E4"/>
    <w:rsid w:val="00AE3A6C"/>
    <w:rsid w:val="00AE6D73"/>
    <w:rsid w:val="00AF6E43"/>
    <w:rsid w:val="00B07D1B"/>
    <w:rsid w:val="00B126A7"/>
    <w:rsid w:val="00B334CA"/>
    <w:rsid w:val="00B33632"/>
    <w:rsid w:val="00B3748C"/>
    <w:rsid w:val="00B43E72"/>
    <w:rsid w:val="00B461B7"/>
    <w:rsid w:val="00B53020"/>
    <w:rsid w:val="00B75ECC"/>
    <w:rsid w:val="00B86F33"/>
    <w:rsid w:val="00B87255"/>
    <w:rsid w:val="00BB0801"/>
    <w:rsid w:val="00BB140D"/>
    <w:rsid w:val="00BD0922"/>
    <w:rsid w:val="00BE0E22"/>
    <w:rsid w:val="00BE2F7B"/>
    <w:rsid w:val="00BE66E6"/>
    <w:rsid w:val="00BF7093"/>
    <w:rsid w:val="00C04C44"/>
    <w:rsid w:val="00C065C0"/>
    <w:rsid w:val="00C25CC4"/>
    <w:rsid w:val="00C41BB3"/>
    <w:rsid w:val="00C43E36"/>
    <w:rsid w:val="00C528FD"/>
    <w:rsid w:val="00C60159"/>
    <w:rsid w:val="00C807DB"/>
    <w:rsid w:val="00C82043"/>
    <w:rsid w:val="00C84D4B"/>
    <w:rsid w:val="00C96302"/>
    <w:rsid w:val="00CA5294"/>
    <w:rsid w:val="00CA5BD5"/>
    <w:rsid w:val="00CA76AB"/>
    <w:rsid w:val="00CA7EB4"/>
    <w:rsid w:val="00CF3620"/>
    <w:rsid w:val="00CF7F92"/>
    <w:rsid w:val="00D021FF"/>
    <w:rsid w:val="00D03EC7"/>
    <w:rsid w:val="00D05300"/>
    <w:rsid w:val="00D20EAA"/>
    <w:rsid w:val="00D23FE2"/>
    <w:rsid w:val="00D30A6B"/>
    <w:rsid w:val="00D37FD8"/>
    <w:rsid w:val="00D478D9"/>
    <w:rsid w:val="00D54DD2"/>
    <w:rsid w:val="00D70FAD"/>
    <w:rsid w:val="00D771B6"/>
    <w:rsid w:val="00D96407"/>
    <w:rsid w:val="00DA3770"/>
    <w:rsid w:val="00DA3DB7"/>
    <w:rsid w:val="00DB0596"/>
    <w:rsid w:val="00DC5477"/>
    <w:rsid w:val="00DF35EC"/>
    <w:rsid w:val="00E02E98"/>
    <w:rsid w:val="00E07C18"/>
    <w:rsid w:val="00E07DE8"/>
    <w:rsid w:val="00E15AD4"/>
    <w:rsid w:val="00E2629C"/>
    <w:rsid w:val="00E37648"/>
    <w:rsid w:val="00E414E2"/>
    <w:rsid w:val="00E41F73"/>
    <w:rsid w:val="00E53426"/>
    <w:rsid w:val="00E53E60"/>
    <w:rsid w:val="00E952CB"/>
    <w:rsid w:val="00E96652"/>
    <w:rsid w:val="00EB540B"/>
    <w:rsid w:val="00EB6953"/>
    <w:rsid w:val="00ED67C1"/>
    <w:rsid w:val="00EE191C"/>
    <w:rsid w:val="00EF7768"/>
    <w:rsid w:val="00F12A3F"/>
    <w:rsid w:val="00F16B88"/>
    <w:rsid w:val="00F25DCA"/>
    <w:rsid w:val="00F305AC"/>
    <w:rsid w:val="00F40BF9"/>
    <w:rsid w:val="00F6489B"/>
    <w:rsid w:val="00F652CC"/>
    <w:rsid w:val="00F86B57"/>
    <w:rsid w:val="00F94DCC"/>
    <w:rsid w:val="00FB081A"/>
    <w:rsid w:val="00FB11AB"/>
    <w:rsid w:val="00FB6CFD"/>
    <w:rsid w:val="00FC6371"/>
    <w:rsid w:val="00FC7C38"/>
    <w:rsid w:val="00FD6FFF"/>
    <w:rsid w:val="00FE1FB9"/>
    <w:rsid w:val="00FF6E3E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keepLines/>
      <w:numPr>
        <w:numId w:val="3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3"/>
      </w:numPr>
      <w:spacing w:before="240" w:after="80" w:line="276" w:lineRule="auto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keepLines/>
      <w:numPr>
        <w:ilvl w:val="2"/>
        <w:numId w:val="3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locked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locked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locked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locked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locked/>
    <w:rPr>
      <w:rFonts w:ascii="Calibri" w:hAnsi="Calibri"/>
      <w:smallCaps/>
      <w:spacing w:val="5"/>
      <w:sz w:val="28"/>
      <w:szCs w:val="28"/>
    </w:rPr>
  </w:style>
  <w:style w:type="character" w:customStyle="1" w:styleId="Heading3Char">
    <w:name w:val="Heading 3 Char"/>
    <w:link w:val="Heading3"/>
    <w:locked/>
    <w:rPr>
      <w:rFonts w:ascii="Cambria" w:hAnsi="Cambria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locked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locked/>
    <w:rPr>
      <w:rFonts w:ascii="Cambria" w:hAnsi="Cambria"/>
      <w:color w:val="243F60"/>
      <w:sz w:val="24"/>
      <w:szCs w:val="24"/>
    </w:rPr>
  </w:style>
  <w:style w:type="character" w:customStyle="1" w:styleId="Heading6Char">
    <w:name w:val="Heading 6 Char"/>
    <w:link w:val="Heading6"/>
    <w:locked/>
    <w:rPr>
      <w:rFonts w:ascii="Cambria" w:hAnsi="Cambria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locked/>
    <w:rPr>
      <w:rFonts w:ascii="Cambria" w:hAnsi="Cambria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locked/>
    <w:rPr>
      <w:rFonts w:ascii="Cambria" w:hAnsi="Cambria"/>
      <w:color w:val="404040"/>
    </w:rPr>
  </w:style>
  <w:style w:type="character" w:customStyle="1" w:styleId="Heading9Char">
    <w:name w:val="Heading 9 Char"/>
    <w:link w:val="Heading9"/>
    <w:locked/>
    <w:rPr>
      <w:rFonts w:ascii="Cambria" w:hAnsi="Cambria"/>
      <w:i/>
      <w:iCs/>
      <w:color w:val="404040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Pr>
      <w:rFonts w:cs="Times New Roman"/>
    </w:rPr>
  </w:style>
  <w:style w:type="paragraph" w:styleId="BodyTextIndent">
    <w:name w:val="Body Text Indent"/>
    <w:basedOn w:val="Normal"/>
    <w:link w:val="BodyTextIndentChar"/>
    <w:pPr>
      <w:widowControl w:val="0"/>
      <w:ind w:left="1440"/>
    </w:pPr>
    <w:rPr>
      <w:sz w:val="22"/>
      <w:szCs w:val="20"/>
    </w:rPr>
  </w:style>
  <w:style w:type="character" w:customStyle="1" w:styleId="BodyTextIndentChar">
    <w:name w:val="Body Text Indent Char"/>
    <w:link w:val="BodyTextIndent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Pr>
      <w:rFonts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customStyle="1" w:styleId="LightShading-Accent11">
    <w:name w:val="Light Shading - Accent 1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pPr>
      <w:spacing w:after="120"/>
      <w:jc w:val="both"/>
    </w:pPr>
    <w:rPr>
      <w:sz w:val="22"/>
      <w:szCs w:val="22"/>
    </w:rPr>
  </w:style>
  <w:style w:type="character" w:customStyle="1" w:styleId="BodyTextChar">
    <w:name w:val="Body Text Char"/>
    <w:link w:val="BodyText"/>
    <w:locked/>
    <w:rPr>
      <w:rFonts w:eastAsia="Times New Roman" w:cs="Times New Roman"/>
    </w:rPr>
  </w:style>
  <w:style w:type="paragraph" w:customStyle="1" w:styleId="BulletSingle">
    <w:name w:val="Bullet Single"/>
    <w:basedOn w:val="TableBullet"/>
    <w:link w:val="BulletSingleChar"/>
  </w:style>
  <w:style w:type="character" w:customStyle="1" w:styleId="BulletSingleChar">
    <w:name w:val="Bullet Single Char"/>
    <w:link w:val="BulletSingle"/>
    <w:locked/>
    <w:rPr>
      <w:rFonts w:ascii="Calibri" w:hAnsi="Calibri"/>
      <w:sz w:val="22"/>
      <w:szCs w:val="22"/>
    </w:rPr>
  </w:style>
  <w:style w:type="paragraph" w:customStyle="1" w:styleId="BulletLast">
    <w:name w:val="Bullet Last"/>
    <w:basedOn w:val="BulletSingle"/>
    <w:pPr>
      <w:spacing w:after="120"/>
    </w:pPr>
  </w:style>
  <w:style w:type="paragraph" w:customStyle="1" w:styleId="TableBullet">
    <w:name w:val="Table Bullet"/>
    <w:basedOn w:val="Normal"/>
    <w:pPr>
      <w:numPr>
        <w:numId w:val="2"/>
      </w:numPr>
    </w:pPr>
    <w:rPr>
      <w:sz w:val="22"/>
      <w:szCs w:val="22"/>
    </w:rPr>
  </w:style>
  <w:style w:type="paragraph" w:customStyle="1" w:styleId="Dash">
    <w:name w:val="Dash"/>
    <w:basedOn w:val="ListParagraph"/>
    <w:pPr>
      <w:numPr>
        <w:ilvl w:val="1"/>
        <w:numId w:val="2"/>
      </w:numPr>
      <w:ind w:left="720"/>
    </w:pPr>
    <w:rPr>
      <w:sz w:val="22"/>
      <w:szCs w:val="22"/>
    </w:rPr>
  </w:style>
  <w:style w:type="paragraph" w:customStyle="1" w:styleId="DRA1">
    <w:name w:val="DRA1"/>
    <w:basedOn w:val="Heading1"/>
    <w:next w:val="Normal"/>
    <w:link w:val="DRA1Char"/>
    <w:pPr>
      <w:shd w:val="clear" w:color="auto" w:fill="95B3D7"/>
      <w:jc w:val="center"/>
    </w:pPr>
    <w:rPr>
      <w:rFonts w:ascii="Calibri" w:hAnsi="Calibri"/>
      <w:color w:val="auto"/>
    </w:rPr>
  </w:style>
  <w:style w:type="paragraph" w:customStyle="1" w:styleId="DRA2">
    <w:name w:val="DRA2"/>
    <w:basedOn w:val="Heading2"/>
    <w:next w:val="Normal"/>
    <w:link w:val="DRA2Char"/>
    <w:pPr>
      <w:keepNext/>
      <w:numPr>
        <w:ilvl w:val="0"/>
        <w:numId w:val="4"/>
      </w:numPr>
      <w:spacing w:before="120" w:line="240" w:lineRule="auto"/>
    </w:pPr>
    <w:rPr>
      <w:b/>
      <w:smallCaps w:val="0"/>
      <w:sz w:val="24"/>
    </w:rPr>
  </w:style>
  <w:style w:type="character" w:customStyle="1" w:styleId="DRA1Char">
    <w:name w:val="DRA1 Char"/>
    <w:link w:val="DRA1"/>
    <w:locked/>
    <w:rPr>
      <w:rFonts w:ascii="Calibri" w:hAnsi="Calibri"/>
      <w:b/>
      <w:bCs/>
      <w:sz w:val="28"/>
      <w:szCs w:val="28"/>
      <w:shd w:val="clear" w:color="auto" w:fill="95B3D7"/>
    </w:rPr>
  </w:style>
  <w:style w:type="paragraph" w:customStyle="1" w:styleId="DRA3">
    <w:name w:val="DRA3"/>
    <w:basedOn w:val="DRA2"/>
    <w:link w:val="DRA3Char"/>
    <w:pPr>
      <w:numPr>
        <w:numId w:val="0"/>
      </w:numPr>
      <w:ind w:left="1260" w:hanging="360"/>
    </w:pPr>
    <w:rPr>
      <w:b w:val="0"/>
      <w:szCs w:val="22"/>
    </w:rPr>
  </w:style>
  <w:style w:type="character" w:customStyle="1" w:styleId="DRA2Char">
    <w:name w:val="DRA2 Char"/>
    <w:link w:val="DRA2"/>
    <w:locked/>
    <w:rPr>
      <w:rFonts w:ascii="Calibri" w:hAnsi="Calibri"/>
      <w:b/>
      <w:spacing w:val="5"/>
      <w:sz w:val="24"/>
      <w:szCs w:val="28"/>
    </w:rPr>
  </w:style>
  <w:style w:type="table" w:customStyle="1" w:styleId="LightShading1">
    <w:name w:val="Light Shading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A3Char">
    <w:name w:val="DRA3 Char"/>
    <w:link w:val="DRA3"/>
    <w:locked/>
    <w:rPr>
      <w:rFonts w:ascii="Calibri" w:hAnsi="Calibri"/>
      <w:b w:val="0"/>
      <w:smallCaps/>
      <w:spacing w:val="5"/>
      <w:sz w:val="24"/>
      <w:szCs w:val="28"/>
      <w:lang w:val="en-US" w:eastAsia="en-US" w:bidi="ar-SA"/>
    </w:r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MediumShading1-Accent11">
    <w:name w:val="Medium Shading 1 - Accent 1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6">
    <w:name w:val="CM6"/>
    <w:basedOn w:val="Default"/>
    <w:next w:val="Default"/>
    <w:pPr>
      <w:spacing w:line="263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253" w:lineRule="atLeast"/>
    </w:pPr>
    <w:rPr>
      <w:color w:val="auto"/>
    </w:rPr>
  </w:style>
  <w:style w:type="paragraph" w:customStyle="1" w:styleId="CM14">
    <w:name w:val="CM14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256" w:lineRule="atLeast"/>
    </w:pPr>
    <w:rPr>
      <w:color w:val="auto"/>
    </w:rPr>
  </w:style>
  <w:style w:type="paragraph" w:customStyle="1" w:styleId="CM18">
    <w:name w:val="CM18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line="251" w:lineRule="atLeast"/>
    </w:pPr>
    <w:rPr>
      <w:color w:val="auto"/>
    </w:rPr>
  </w:style>
  <w:style w:type="paragraph" w:customStyle="1" w:styleId="CM15">
    <w:name w:val="CM15"/>
    <w:basedOn w:val="Default"/>
    <w:next w:val="Default"/>
    <w:rPr>
      <w:color w:val="auto"/>
    </w:rPr>
  </w:style>
  <w:style w:type="paragraph" w:customStyle="1" w:styleId="CM10">
    <w:name w:val="CM10"/>
    <w:basedOn w:val="Default"/>
    <w:next w:val="Default"/>
    <w:rPr>
      <w:color w:val="auto"/>
    </w:rPr>
  </w:style>
  <w:style w:type="paragraph" w:customStyle="1" w:styleId="DAppLevel2">
    <w:name w:val="D_App_Level2"/>
    <w:basedOn w:val="DRA2"/>
    <w:link w:val="DAppLevel2Char"/>
    <w:pPr>
      <w:numPr>
        <w:numId w:val="0"/>
      </w:numPr>
      <w:ind w:left="360" w:hanging="360"/>
    </w:pPr>
  </w:style>
  <w:style w:type="paragraph" w:customStyle="1" w:styleId="DUAtxt1">
    <w:name w:val="DUA_txt1"/>
    <w:basedOn w:val="Normal"/>
    <w:link w:val="DUAtxt1Char"/>
    <w:pPr>
      <w:numPr>
        <w:numId w:val="7"/>
      </w:numPr>
      <w:ind w:left="360"/>
    </w:pPr>
  </w:style>
  <w:style w:type="character" w:customStyle="1" w:styleId="DAppLevel2Char">
    <w:name w:val="D_App_Level2 Char"/>
    <w:link w:val="DAppLevel2"/>
    <w:locked/>
    <w:rPr>
      <w:rFonts w:ascii="Calibri" w:hAnsi="Calibri"/>
      <w:b w:val="0"/>
      <w:smallCaps/>
      <w:spacing w:val="5"/>
      <w:sz w:val="24"/>
      <w:szCs w:val="28"/>
      <w:lang w:val="en-US" w:eastAsia="en-US" w:bidi="ar-SA"/>
    </w:rPr>
  </w:style>
  <w:style w:type="paragraph" w:customStyle="1" w:styleId="DUAtxtbody">
    <w:name w:val="DUA_txt body"/>
    <w:basedOn w:val="Normal"/>
    <w:link w:val="DUAtxtbodyChar"/>
    <w:pPr>
      <w:ind w:left="360"/>
    </w:pPr>
  </w:style>
  <w:style w:type="character" w:customStyle="1" w:styleId="DUAtxt1Char">
    <w:name w:val="DUA_txt1 Char"/>
    <w:link w:val="DUAtxt1"/>
    <w:locked/>
    <w:rPr>
      <w:rFonts w:ascii="Calibri" w:hAnsi="Calibri"/>
      <w:sz w:val="24"/>
      <w:szCs w:val="24"/>
    </w:rPr>
  </w:style>
  <w:style w:type="paragraph" w:customStyle="1" w:styleId="DRAlevel4">
    <w:name w:val="DRA level 4"/>
    <w:basedOn w:val="DRA3"/>
    <w:link w:val="DRAlevel4Char"/>
    <w:pPr>
      <w:numPr>
        <w:numId w:val="9"/>
      </w:numPr>
    </w:pPr>
  </w:style>
  <w:style w:type="character" w:customStyle="1" w:styleId="DUAtxtbodyChar">
    <w:name w:val="DUA_txt body Char"/>
    <w:link w:val="DUAtxtbody"/>
    <w:locked/>
    <w:rPr>
      <w:rFonts w:ascii="Calibri" w:hAnsi="Calibri" w:cs="Times New Roman"/>
      <w:sz w:val="24"/>
      <w:szCs w:val="24"/>
    </w:rPr>
  </w:style>
  <w:style w:type="character" w:customStyle="1" w:styleId="DRAlevel4Char">
    <w:name w:val="DRA level 4 Char"/>
    <w:link w:val="DRAlevel4"/>
    <w:locked/>
    <w:rPr>
      <w:rFonts w:ascii="Calibri" w:hAnsi="Calibri"/>
      <w:spacing w:val="5"/>
      <w:sz w:val="24"/>
      <w:szCs w:val="22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semiHidden/>
    <w:rPr>
      <w:rFonts w:ascii="Calibri" w:hAnsi="Calibri"/>
      <w:sz w:val="24"/>
      <w:szCs w:val="24"/>
    </w:rPr>
  </w:style>
  <w:style w:type="paragraph" w:customStyle="1" w:styleId="IndentLevel3">
    <w:name w:val="IndentLevel3"/>
    <w:basedOn w:val="DRA3"/>
    <w:link w:val="IndentLevel3Char"/>
    <w:pPr>
      <w:numPr>
        <w:numId w:val="8"/>
      </w:numPr>
      <w:tabs>
        <w:tab w:val="left" w:pos="990"/>
      </w:tabs>
    </w:pPr>
  </w:style>
  <w:style w:type="character" w:customStyle="1" w:styleId="IndentLevel3Char">
    <w:name w:val="IndentLevel3 Char"/>
    <w:link w:val="IndentLevel3"/>
    <w:rPr>
      <w:rFonts w:ascii="Calibri" w:hAnsi="Calibri"/>
      <w:spacing w:val="5"/>
      <w:sz w:val="24"/>
      <w:szCs w:val="22"/>
    </w:rPr>
  </w:style>
  <w:style w:type="character" w:styleId="FollowedHyperlink">
    <w:name w:val="FollowedHyperlink"/>
    <w:semiHidden/>
    <w:locked/>
    <w:rPr>
      <w:color w:val="800080"/>
      <w:u w:val="single"/>
    </w:rPr>
  </w:style>
  <w:style w:type="paragraph" w:customStyle="1" w:styleId="DUA2">
    <w:name w:val="DUA2"/>
    <w:basedOn w:val="DRA2"/>
    <w:link w:val="DUA2Char"/>
    <w:autoRedefine/>
    <w:pPr>
      <w:spacing w:after="240"/>
      <w:ind w:hanging="720"/>
    </w:pPr>
  </w:style>
  <w:style w:type="character" w:customStyle="1" w:styleId="DUA2Char">
    <w:name w:val="DUA2 Char"/>
    <w:link w:val="DUA2"/>
    <w:rPr>
      <w:rFonts w:ascii="Calibri" w:hAnsi="Calibri"/>
      <w:b/>
      <w:spacing w:val="5"/>
      <w:sz w:val="24"/>
      <w:szCs w:val="28"/>
    </w:rPr>
  </w:style>
  <w:style w:type="character" w:styleId="Strong">
    <w:name w:val="Strong"/>
    <w:uiPriority w:val="22"/>
    <w:qFormat/>
    <w:rsid w:val="00A927B1"/>
    <w:rPr>
      <w:b/>
      <w:bCs/>
    </w:rPr>
  </w:style>
  <w:style w:type="character" w:styleId="UnresolvedMention">
    <w:name w:val="Unresolved Mention"/>
    <w:uiPriority w:val="99"/>
    <w:semiHidden/>
    <w:unhideWhenUsed/>
    <w:rsid w:val="00C41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loradoAPCD@civhc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civhc.org/change-agent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ivhc.org/get-data/non-public-data/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civhc.org/get-data/non-public-data/" TargetMode="External"/></Relationships>
</file>

<file path=word/theme/theme1.xml><?xml version="1.0" encoding="utf-8"?>
<a:theme xmlns:a="http://schemas.openxmlformats.org/drawingml/2006/main" name="Office Theme">
  <a:themeElements>
    <a:clrScheme name="CIVHC">
      <a:dk1>
        <a:sysClr val="windowText" lastClr="000000"/>
      </a:dk1>
      <a:lt1>
        <a:sysClr val="window" lastClr="FFFFFF"/>
      </a:lt1>
      <a:dk2>
        <a:srgbClr val="67686B"/>
      </a:dk2>
      <a:lt2>
        <a:srgbClr val="EDEDED"/>
      </a:lt2>
      <a:accent1>
        <a:srgbClr val="66CCFF"/>
      </a:accent1>
      <a:accent2>
        <a:srgbClr val="AEBB57"/>
      </a:accent2>
      <a:accent3>
        <a:srgbClr val="E58036"/>
      </a:accent3>
      <a:accent4>
        <a:srgbClr val="67686B"/>
      </a:accent4>
      <a:accent5>
        <a:srgbClr val="66CCFF"/>
      </a:accent5>
      <a:accent6>
        <a:srgbClr val="AEBB57"/>
      </a:accent6>
      <a:hlink>
        <a:srgbClr val="E58036"/>
      </a:hlink>
      <a:folHlink>
        <a:srgbClr val="6768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6101-2EB0-44BC-883B-3AB0AC7E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5288</Characters>
  <Application>Microsoft Office Word</Application>
  <DocSecurity>0</DocSecurity>
  <Lines>146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LinksUpToDate>false</LinksUpToDate>
  <CharactersWithSpaces>6130</CharactersWithSpaces>
  <SharedDoc>false</SharedDoc>
  <HLinks>
    <vt:vector size="24" baseType="variant">
      <vt:variant>
        <vt:i4>2359354</vt:i4>
      </vt:variant>
      <vt:variant>
        <vt:i4>9</vt:i4>
      </vt:variant>
      <vt:variant>
        <vt:i4>0</vt:i4>
      </vt:variant>
      <vt:variant>
        <vt:i4>5</vt:i4>
      </vt:variant>
      <vt:variant>
        <vt:lpwstr>https://www.civhc.org/get-data/non-public-data/</vt:lpwstr>
      </vt:variant>
      <vt:variant>
        <vt:lpwstr/>
      </vt:variant>
      <vt:variant>
        <vt:i4>6553673</vt:i4>
      </vt:variant>
      <vt:variant>
        <vt:i4>6</vt:i4>
      </vt:variant>
      <vt:variant>
        <vt:i4>0</vt:i4>
      </vt:variant>
      <vt:variant>
        <vt:i4>5</vt:i4>
      </vt:variant>
      <vt:variant>
        <vt:lpwstr>mailto:ColoradoAPCD@civhc.org</vt:lpwstr>
      </vt:variant>
      <vt:variant>
        <vt:lpwstr/>
      </vt:variant>
      <vt:variant>
        <vt:i4>393228</vt:i4>
      </vt:variant>
      <vt:variant>
        <vt:i4>3</vt:i4>
      </vt:variant>
      <vt:variant>
        <vt:i4>0</vt:i4>
      </vt:variant>
      <vt:variant>
        <vt:i4>5</vt:i4>
      </vt:variant>
      <vt:variant>
        <vt:lpwstr>https://www.civhc.org/change-agents/</vt:lpwstr>
      </vt:variant>
      <vt:variant>
        <vt:lpwstr/>
      </vt:variant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https://www.civhc.org/get-data/non-public-data/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 </dc:subject>
  <dc:creator/>
  <cp:keywords/>
  <dc:description/>
  <cp:lastModifiedBy/>
  <cp:revision>1</cp:revision>
  <dcterms:created xsi:type="dcterms:W3CDTF">2022-05-03T18:30:00Z</dcterms:created>
  <dcterms:modified xsi:type="dcterms:W3CDTF">2022-05-03T18:30:00Z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Operation">
    <vt:lpwstr>EVERY PAGE</vt:lpwstr>
  </property>
  <property fmtid="{D5CDD505-2E9C-101B-9397-08002B2CF9AE}" pid="3" name="CUS_DocIDbChkLibDB">
    <vt:lpwstr>0</vt:lpwstr>
  </property>
  <property fmtid="{D5CDD505-2E9C-101B-9397-08002B2CF9AE}" pid="4" name="CUS_DocIDbchkClientNumber">
    <vt:lpwstr>0</vt:lpwstr>
  </property>
  <property fmtid="{D5CDD505-2E9C-101B-9397-08002B2CF9AE}" pid="5" name="CUS_DocIDbchkMatterNumber">
    <vt:lpwstr>0</vt:lpwstr>
  </property>
  <property fmtid="{D5CDD505-2E9C-101B-9397-08002B2CF9AE}" pid="6" name="CUS_DocIDbchkDocumentName">
    <vt:lpwstr>0</vt:lpwstr>
  </property>
  <property fmtid="{D5CDD505-2E9C-101B-9397-08002B2CF9AE}" pid="7" name="CUS_DocIDbchkAuthorName">
    <vt:lpwstr>0</vt:lpwstr>
  </property>
  <property fmtid="{D5CDD505-2E9C-101B-9397-08002B2CF9AE}" pid="8" name="CUS_DocIDbchkDocumentNumber">
    <vt:lpwstr>-1</vt:lpwstr>
  </property>
  <property fmtid="{D5CDD505-2E9C-101B-9397-08002B2CF9AE}" pid="9" name="CUS_DocIDbchkVersionNumber">
    <vt:lpwstr>0</vt:lpwstr>
  </property>
  <property fmtid="{D5CDD505-2E9C-101B-9397-08002B2CF9AE}" pid="10" name="CUS_DocIDbchkDate">
    <vt:lpwstr>0</vt:lpwstr>
  </property>
  <property fmtid="{D5CDD505-2E9C-101B-9397-08002B2CF9AE}" pid="11" name="CUS_DocIDbchkTime">
    <vt:lpwstr>0</vt:lpwstr>
  </property>
  <property fmtid="{D5CDD505-2E9C-101B-9397-08002B2CF9AE}" pid="12" name="CUS_DocIDiPage">
    <vt:lpwstr>0</vt:lpwstr>
  </property>
</Properties>
</file>